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98B" w:rsidRDefault="00BB698B">
      <w:r>
        <w:rPr>
          <w:rFonts w:ascii="Arial" w:hAnsi="Arial" w:cs="Arial"/>
          <w:noProof/>
          <w:lang w:eastAsia="en-GB"/>
        </w:rPr>
        <w:drawing>
          <wp:anchor distT="0" distB="0" distL="114300" distR="114300" simplePos="0" relativeHeight="251658240" behindDoc="0" locked="0" layoutInCell="1" allowOverlap="1">
            <wp:simplePos x="0" y="0"/>
            <wp:positionH relativeFrom="margin">
              <wp:posOffset>2190115</wp:posOffset>
            </wp:positionH>
            <wp:positionV relativeFrom="margin">
              <wp:posOffset>-457200</wp:posOffset>
            </wp:positionV>
            <wp:extent cx="1381125" cy="857250"/>
            <wp:effectExtent l="0" t="0" r="9525" b="0"/>
            <wp:wrapSquare wrapText="bothSides"/>
            <wp:docPr id="1" name="Picture 1" descr="ccbccorrc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cbccorrcol"/>
                    <pic:cNvPicPr>
                      <a:picLocks noChangeArrowheads="1"/>
                    </pic:cNvPicPr>
                  </pic:nvPicPr>
                  <pic:blipFill rotWithShape="1">
                    <a:blip r:embed="rId8" cstate="print">
                      <a:extLst>
                        <a:ext uri="{28A0092B-C50C-407E-A947-70E740481C1C}">
                          <a14:useLocalDpi xmlns:a14="http://schemas.microsoft.com/office/drawing/2010/main" val="0"/>
                        </a:ext>
                      </a:extLst>
                    </a:blip>
                    <a:srcRect b="-5263"/>
                    <a:stretch/>
                  </pic:blipFill>
                  <pic:spPr bwMode="auto">
                    <a:xfrm>
                      <a:off x="0" y="0"/>
                      <a:ext cx="1381125" cy="857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B698B" w:rsidRDefault="00BB698B" w:rsidP="00BB698B"/>
    <w:p w:rsidR="00BB698B" w:rsidRPr="00BB698B" w:rsidRDefault="006A2407" w:rsidP="00BB698B">
      <w:pPr>
        <w:pStyle w:val="Heading1"/>
        <w:rPr>
          <w:rFonts w:ascii="Arial" w:hAnsi="Arial" w:cs="Arial"/>
          <w:sz w:val="32"/>
          <w:szCs w:val="32"/>
          <w:u w:val="single"/>
        </w:rPr>
      </w:pPr>
      <w:r w:rsidRPr="006A2407">
        <w:rPr>
          <w:rFonts w:ascii="Arial" w:hAnsi="Arial" w:cs="Arial"/>
          <w:sz w:val="32"/>
          <w:szCs w:val="32"/>
          <w:u w:val="single"/>
          <w:lang w:val="cy-GB"/>
        </w:rPr>
        <w:t>SWYDD-DDISGRIFIAD</w:t>
      </w:r>
    </w:p>
    <w:p w:rsidR="00BB698B" w:rsidRDefault="00BB698B" w:rsidP="00BB698B"/>
    <w:tbl>
      <w:tblPr>
        <w:tblStyle w:val="TableGrid"/>
        <w:tblpPr w:leftFromText="180" w:rightFromText="180" w:vertAnchor="text" w:tblpXSpec="center" w:tblpY="1"/>
        <w:tblOverlap w:val="never"/>
        <w:tblW w:w="9661" w:type="dxa"/>
        <w:tblLook w:val="04A0" w:firstRow="1" w:lastRow="0" w:firstColumn="1" w:lastColumn="0" w:noHBand="0" w:noVBand="1"/>
      </w:tblPr>
      <w:tblGrid>
        <w:gridCol w:w="2138"/>
        <w:gridCol w:w="2981"/>
        <w:gridCol w:w="2023"/>
        <w:gridCol w:w="2519"/>
      </w:tblGrid>
      <w:tr w:rsidR="00BB698B" w:rsidTr="006A2407">
        <w:trPr>
          <w:trHeight w:val="563"/>
        </w:trPr>
        <w:tc>
          <w:tcPr>
            <w:tcW w:w="2138" w:type="dxa"/>
          </w:tcPr>
          <w:p w:rsidR="00BB698B" w:rsidRPr="00BB698B" w:rsidRDefault="006A2407" w:rsidP="00CC2C6A">
            <w:pPr>
              <w:rPr>
                <w:rFonts w:ascii="Arial" w:hAnsi="Arial" w:cs="Arial"/>
                <w:b/>
                <w:sz w:val="24"/>
                <w:szCs w:val="24"/>
              </w:rPr>
            </w:pPr>
            <w:r w:rsidRPr="006A2407">
              <w:rPr>
                <w:rFonts w:ascii="Arial" w:hAnsi="Arial" w:cs="Arial"/>
                <w:b/>
                <w:sz w:val="24"/>
                <w:szCs w:val="24"/>
                <w:lang w:val="cy-GB"/>
              </w:rPr>
              <w:t>Teitl y Swydd:</w:t>
            </w:r>
          </w:p>
        </w:tc>
        <w:tc>
          <w:tcPr>
            <w:tcW w:w="2981" w:type="dxa"/>
          </w:tcPr>
          <w:p w:rsidR="00BB698B" w:rsidRPr="00BB698B" w:rsidRDefault="006A2407" w:rsidP="00CC2C6A">
            <w:pPr>
              <w:rPr>
                <w:rFonts w:ascii="Arial" w:hAnsi="Arial" w:cs="Arial"/>
                <w:sz w:val="24"/>
                <w:szCs w:val="24"/>
              </w:rPr>
            </w:pPr>
            <w:r w:rsidRPr="006A2407">
              <w:rPr>
                <w:rFonts w:ascii="Arial" w:hAnsi="Arial" w:cs="Arial"/>
                <w:sz w:val="24"/>
                <w:szCs w:val="24"/>
                <w:lang w:val="cy-GB"/>
              </w:rPr>
              <w:t>Cymhorthydd Gwasanaethau Cwsmeriaid - Budd-dâl Tai, Gostyngiad Treth y Cyngor a Budd-daliadau Addysg</w:t>
            </w:r>
          </w:p>
        </w:tc>
        <w:tc>
          <w:tcPr>
            <w:tcW w:w="2023" w:type="dxa"/>
          </w:tcPr>
          <w:p w:rsidR="00BB698B" w:rsidRPr="00BB698B" w:rsidRDefault="006A2407" w:rsidP="00CC2C6A">
            <w:pPr>
              <w:rPr>
                <w:b/>
              </w:rPr>
            </w:pPr>
            <w:r w:rsidRPr="006A2407">
              <w:rPr>
                <w:rFonts w:ascii="Arial" w:hAnsi="Arial" w:cs="Arial"/>
                <w:b/>
                <w:sz w:val="24"/>
                <w:szCs w:val="24"/>
                <w:lang w:val="cy-GB"/>
              </w:rPr>
              <w:t>Adran / Gwasanaeth:</w:t>
            </w:r>
            <w:r w:rsidR="00BB698B" w:rsidRPr="00BB698B">
              <w:rPr>
                <w:rFonts w:ascii="Arial" w:hAnsi="Arial" w:cs="Arial"/>
                <w:b/>
                <w:sz w:val="24"/>
                <w:szCs w:val="24"/>
              </w:rPr>
              <w:t xml:space="preserve"> </w:t>
            </w:r>
          </w:p>
        </w:tc>
        <w:tc>
          <w:tcPr>
            <w:tcW w:w="2519" w:type="dxa"/>
          </w:tcPr>
          <w:p w:rsidR="00BB698B" w:rsidRPr="00BB698B" w:rsidRDefault="006A2407" w:rsidP="00CC2C6A">
            <w:pPr>
              <w:rPr>
                <w:rFonts w:ascii="Arial" w:hAnsi="Arial" w:cs="Arial"/>
                <w:sz w:val="24"/>
                <w:szCs w:val="24"/>
              </w:rPr>
            </w:pPr>
            <w:r w:rsidRPr="006A2407">
              <w:rPr>
                <w:rFonts w:ascii="Arial" w:hAnsi="Arial" w:cs="Arial"/>
                <w:sz w:val="24"/>
                <w:szCs w:val="24"/>
                <w:lang w:val="cy-GB"/>
              </w:rPr>
              <w:t>Gwasanaeth Asesu Refeniw a Budd-daliadau</w:t>
            </w:r>
          </w:p>
        </w:tc>
      </w:tr>
      <w:tr w:rsidR="00BB698B" w:rsidTr="006A2407">
        <w:trPr>
          <w:trHeight w:val="563"/>
        </w:trPr>
        <w:tc>
          <w:tcPr>
            <w:tcW w:w="2138" w:type="dxa"/>
          </w:tcPr>
          <w:p w:rsidR="00BB698B" w:rsidRPr="00BB698B" w:rsidRDefault="006A2407" w:rsidP="00CC2C6A">
            <w:pPr>
              <w:rPr>
                <w:rFonts w:ascii="Arial" w:hAnsi="Arial" w:cs="Arial"/>
                <w:b/>
                <w:sz w:val="24"/>
                <w:szCs w:val="24"/>
              </w:rPr>
            </w:pPr>
            <w:r w:rsidRPr="006A2407">
              <w:rPr>
                <w:rFonts w:ascii="Arial" w:hAnsi="Arial" w:cs="Arial"/>
                <w:b/>
                <w:sz w:val="24"/>
                <w:szCs w:val="24"/>
                <w:lang w:val="cy-GB"/>
              </w:rPr>
              <w:t>Oriau:</w:t>
            </w:r>
          </w:p>
        </w:tc>
        <w:tc>
          <w:tcPr>
            <w:tcW w:w="2981" w:type="dxa"/>
          </w:tcPr>
          <w:p w:rsidR="003E7E4E" w:rsidRPr="00BB698B" w:rsidRDefault="004E742D" w:rsidP="004E742D">
            <w:pPr>
              <w:rPr>
                <w:rFonts w:ascii="Arial" w:hAnsi="Arial" w:cs="Arial"/>
                <w:sz w:val="24"/>
                <w:szCs w:val="24"/>
              </w:rPr>
            </w:pPr>
            <w:r>
              <w:rPr>
                <w:rFonts w:ascii="Arial" w:hAnsi="Arial" w:cs="Arial"/>
                <w:sz w:val="24"/>
                <w:szCs w:val="24"/>
              </w:rPr>
              <w:t>37</w:t>
            </w:r>
          </w:p>
        </w:tc>
        <w:tc>
          <w:tcPr>
            <w:tcW w:w="2023" w:type="dxa"/>
          </w:tcPr>
          <w:p w:rsidR="00BB698B" w:rsidRPr="00BB698B" w:rsidRDefault="006A2407" w:rsidP="00CC2C6A">
            <w:pPr>
              <w:rPr>
                <w:rFonts w:ascii="Arial" w:hAnsi="Arial" w:cs="Arial"/>
                <w:b/>
                <w:sz w:val="24"/>
                <w:szCs w:val="24"/>
              </w:rPr>
            </w:pPr>
            <w:r w:rsidRPr="006A2407">
              <w:rPr>
                <w:rFonts w:ascii="Arial" w:hAnsi="Arial" w:cs="Arial"/>
                <w:b/>
                <w:sz w:val="24"/>
                <w:szCs w:val="24"/>
                <w:lang w:val="cy-GB"/>
              </w:rPr>
              <w:t>Lefel:</w:t>
            </w:r>
          </w:p>
        </w:tc>
        <w:tc>
          <w:tcPr>
            <w:tcW w:w="2519" w:type="dxa"/>
          </w:tcPr>
          <w:p w:rsidR="00BB698B" w:rsidRPr="00BB698B" w:rsidRDefault="006A2407" w:rsidP="00CC2C6A">
            <w:pPr>
              <w:rPr>
                <w:rFonts w:ascii="Arial" w:hAnsi="Arial" w:cs="Arial"/>
                <w:sz w:val="24"/>
                <w:szCs w:val="24"/>
              </w:rPr>
            </w:pPr>
            <w:r w:rsidRPr="006A2407">
              <w:rPr>
                <w:rFonts w:ascii="Arial" w:hAnsi="Arial" w:cs="Arial"/>
                <w:sz w:val="24"/>
                <w:szCs w:val="24"/>
                <w:lang w:val="cy-GB"/>
              </w:rPr>
              <w:t>GO 3</w:t>
            </w:r>
          </w:p>
        </w:tc>
      </w:tr>
      <w:tr w:rsidR="00BB698B" w:rsidTr="006A2407">
        <w:trPr>
          <w:trHeight w:val="563"/>
        </w:trPr>
        <w:tc>
          <w:tcPr>
            <w:tcW w:w="2138" w:type="dxa"/>
          </w:tcPr>
          <w:p w:rsidR="00BB698B" w:rsidRPr="00BB698B" w:rsidRDefault="006A2407" w:rsidP="00CC2C6A">
            <w:pPr>
              <w:rPr>
                <w:rFonts w:ascii="Arial" w:hAnsi="Arial" w:cs="Arial"/>
                <w:b/>
                <w:sz w:val="24"/>
                <w:szCs w:val="24"/>
              </w:rPr>
            </w:pPr>
            <w:r w:rsidRPr="006A2407">
              <w:rPr>
                <w:rFonts w:ascii="Arial" w:hAnsi="Arial" w:cs="Arial"/>
                <w:b/>
                <w:sz w:val="24"/>
                <w:szCs w:val="24"/>
                <w:lang w:val="cy-GB"/>
              </w:rPr>
              <w:t>Lleoliad:</w:t>
            </w:r>
          </w:p>
        </w:tc>
        <w:tc>
          <w:tcPr>
            <w:tcW w:w="2981" w:type="dxa"/>
          </w:tcPr>
          <w:p w:rsidR="00BB698B" w:rsidRPr="00BB698B" w:rsidRDefault="003B1D85" w:rsidP="003B1D85">
            <w:pPr>
              <w:rPr>
                <w:rFonts w:ascii="Arial" w:hAnsi="Arial" w:cs="Arial"/>
                <w:sz w:val="24"/>
                <w:szCs w:val="24"/>
              </w:rPr>
            </w:pPr>
            <w:r>
              <w:rPr>
                <w:rFonts w:ascii="Arial" w:hAnsi="Arial" w:cs="Arial"/>
                <w:sz w:val="24"/>
                <w:szCs w:val="24"/>
                <w:lang w:val="cy-GB"/>
              </w:rPr>
              <w:t>Coed Pella, Colwyn Bay</w:t>
            </w:r>
            <w:bookmarkStart w:id="0" w:name="_GoBack"/>
            <w:bookmarkEnd w:id="0"/>
          </w:p>
        </w:tc>
        <w:tc>
          <w:tcPr>
            <w:tcW w:w="2023" w:type="dxa"/>
          </w:tcPr>
          <w:p w:rsidR="00BB698B" w:rsidRPr="00BB698B" w:rsidRDefault="006A2407" w:rsidP="00CC2C6A">
            <w:pPr>
              <w:rPr>
                <w:rFonts w:ascii="Arial" w:hAnsi="Arial" w:cs="Arial"/>
                <w:b/>
                <w:sz w:val="24"/>
                <w:szCs w:val="24"/>
              </w:rPr>
            </w:pPr>
            <w:r w:rsidRPr="006A2407">
              <w:rPr>
                <w:rFonts w:ascii="Arial" w:hAnsi="Arial" w:cs="Arial"/>
                <w:b/>
                <w:sz w:val="24"/>
                <w:szCs w:val="24"/>
                <w:lang w:val="cy-GB"/>
              </w:rPr>
              <w:t xml:space="preserve">Rhif Gwerthuso Swyddi: </w:t>
            </w:r>
          </w:p>
        </w:tc>
        <w:tc>
          <w:tcPr>
            <w:tcW w:w="2519" w:type="dxa"/>
          </w:tcPr>
          <w:p w:rsidR="00BB698B" w:rsidRPr="00BB698B" w:rsidRDefault="006A2407" w:rsidP="00CC2C6A">
            <w:pPr>
              <w:rPr>
                <w:rFonts w:ascii="Arial" w:hAnsi="Arial" w:cs="Arial"/>
                <w:sz w:val="24"/>
                <w:szCs w:val="24"/>
              </w:rPr>
            </w:pPr>
            <w:r w:rsidRPr="006A2407">
              <w:rPr>
                <w:rFonts w:ascii="Arial" w:hAnsi="Arial" w:cs="Arial"/>
                <w:sz w:val="24"/>
                <w:szCs w:val="24"/>
                <w:lang w:val="cy-GB"/>
              </w:rPr>
              <w:t>SL0087</w:t>
            </w:r>
          </w:p>
        </w:tc>
      </w:tr>
      <w:tr w:rsidR="00BB698B" w:rsidTr="006A2407">
        <w:trPr>
          <w:trHeight w:val="563"/>
        </w:trPr>
        <w:tc>
          <w:tcPr>
            <w:tcW w:w="2138" w:type="dxa"/>
          </w:tcPr>
          <w:p w:rsidR="00BB698B" w:rsidRPr="00BB698B" w:rsidRDefault="006A2407" w:rsidP="00CC2C6A">
            <w:pPr>
              <w:rPr>
                <w:rFonts w:ascii="Arial" w:hAnsi="Arial" w:cs="Arial"/>
                <w:b/>
                <w:sz w:val="24"/>
                <w:szCs w:val="24"/>
              </w:rPr>
            </w:pPr>
            <w:r w:rsidRPr="006A2407">
              <w:rPr>
                <w:rFonts w:ascii="Arial" w:hAnsi="Arial" w:cs="Arial"/>
                <w:b/>
                <w:sz w:val="24"/>
                <w:szCs w:val="24"/>
                <w:lang w:val="cy-GB"/>
              </w:rPr>
              <w:t>Yn atebol i:</w:t>
            </w:r>
          </w:p>
        </w:tc>
        <w:tc>
          <w:tcPr>
            <w:tcW w:w="2981" w:type="dxa"/>
          </w:tcPr>
          <w:p w:rsidR="00BB698B" w:rsidRPr="00BB698B" w:rsidRDefault="006A2407" w:rsidP="00CC2C6A">
            <w:pPr>
              <w:rPr>
                <w:rFonts w:ascii="Arial" w:hAnsi="Arial" w:cs="Arial"/>
                <w:sz w:val="24"/>
                <w:szCs w:val="24"/>
              </w:rPr>
            </w:pPr>
            <w:r w:rsidRPr="006A2407">
              <w:rPr>
                <w:rFonts w:ascii="Arial" w:hAnsi="Arial" w:cs="Arial"/>
                <w:sz w:val="24"/>
                <w:szCs w:val="24"/>
                <w:lang w:val="cy-GB"/>
              </w:rPr>
              <w:t>Rheolwr Budd-daliadau (Asesiadau / Gwasanaeth Cwsmeriaid)</w:t>
            </w:r>
          </w:p>
        </w:tc>
        <w:tc>
          <w:tcPr>
            <w:tcW w:w="2023" w:type="dxa"/>
          </w:tcPr>
          <w:p w:rsidR="00BB698B" w:rsidRPr="00BB698B" w:rsidRDefault="006A2407" w:rsidP="00CC2C6A">
            <w:pPr>
              <w:rPr>
                <w:rFonts w:ascii="Arial" w:hAnsi="Arial" w:cs="Arial"/>
                <w:b/>
                <w:sz w:val="24"/>
                <w:szCs w:val="24"/>
              </w:rPr>
            </w:pPr>
            <w:r w:rsidRPr="006A2407">
              <w:rPr>
                <w:rFonts w:ascii="Arial" w:hAnsi="Arial" w:cs="Arial"/>
                <w:b/>
                <w:sz w:val="24"/>
                <w:szCs w:val="24"/>
                <w:lang w:val="cy-GB"/>
              </w:rPr>
              <w:t>Yn gyfrifol am:</w:t>
            </w:r>
            <w:r w:rsidR="00BB698B" w:rsidRPr="00BB698B">
              <w:rPr>
                <w:rFonts w:ascii="Arial" w:hAnsi="Arial" w:cs="Arial"/>
                <w:b/>
                <w:sz w:val="24"/>
                <w:szCs w:val="24"/>
              </w:rPr>
              <w:t xml:space="preserve"> </w:t>
            </w:r>
            <w:r w:rsidRPr="006A2407">
              <w:rPr>
                <w:rFonts w:ascii="Arial" w:hAnsi="Arial" w:cs="Arial"/>
                <w:b/>
                <w:sz w:val="24"/>
                <w:szCs w:val="24"/>
                <w:lang w:val="cy-GB"/>
              </w:rPr>
              <w:t>(Staff)</w:t>
            </w:r>
          </w:p>
        </w:tc>
        <w:tc>
          <w:tcPr>
            <w:tcW w:w="2519" w:type="dxa"/>
          </w:tcPr>
          <w:p w:rsidR="00BB698B" w:rsidRPr="00BB698B" w:rsidRDefault="00B64795" w:rsidP="00BB698B">
            <w:pPr>
              <w:rPr>
                <w:rFonts w:ascii="Arial" w:hAnsi="Arial" w:cs="Arial"/>
                <w:sz w:val="24"/>
                <w:szCs w:val="24"/>
              </w:rPr>
            </w:pPr>
            <w:r>
              <w:rPr>
                <w:rFonts w:ascii="Arial" w:hAnsi="Arial" w:cs="Arial"/>
                <w:sz w:val="24"/>
                <w:szCs w:val="24"/>
              </w:rPr>
              <w:t>0</w:t>
            </w:r>
          </w:p>
        </w:tc>
      </w:tr>
    </w:tbl>
    <w:p w:rsidR="00BB698B" w:rsidRDefault="00BB698B" w:rsidP="00BB698B"/>
    <w:tbl>
      <w:tblPr>
        <w:tblStyle w:val="TableGrid"/>
        <w:tblW w:w="9639" w:type="dxa"/>
        <w:tblInd w:w="-289" w:type="dxa"/>
        <w:tblLook w:val="04A0" w:firstRow="1" w:lastRow="0" w:firstColumn="1" w:lastColumn="0" w:noHBand="0" w:noVBand="1"/>
      </w:tblPr>
      <w:tblGrid>
        <w:gridCol w:w="9639"/>
      </w:tblGrid>
      <w:tr w:rsidR="00BB698B" w:rsidTr="006A2407">
        <w:trPr>
          <w:trHeight w:val="298"/>
        </w:trPr>
        <w:tc>
          <w:tcPr>
            <w:tcW w:w="9639" w:type="dxa"/>
          </w:tcPr>
          <w:p w:rsidR="00BB698B" w:rsidRPr="00BB698B" w:rsidRDefault="006A2407" w:rsidP="00CC2C6A">
            <w:pPr>
              <w:rPr>
                <w:b/>
              </w:rPr>
            </w:pPr>
            <w:r w:rsidRPr="006A2407">
              <w:rPr>
                <w:rFonts w:ascii="Arial" w:hAnsi="Arial" w:cs="Arial"/>
                <w:b/>
                <w:sz w:val="24"/>
                <w:szCs w:val="24"/>
                <w:lang w:val="cy-GB"/>
              </w:rPr>
              <w:t>Pwrpas y Swydd:</w:t>
            </w:r>
          </w:p>
        </w:tc>
      </w:tr>
      <w:tr w:rsidR="00BB698B" w:rsidTr="006A2407">
        <w:trPr>
          <w:trHeight w:val="2058"/>
        </w:trPr>
        <w:tc>
          <w:tcPr>
            <w:tcW w:w="9639" w:type="dxa"/>
          </w:tcPr>
          <w:p w:rsidR="00905315" w:rsidRDefault="00905315" w:rsidP="00BB698B"/>
          <w:p w:rsidR="001402D9" w:rsidRPr="001402D9" w:rsidRDefault="006A2407" w:rsidP="001402D9">
            <w:pPr>
              <w:rPr>
                <w:rFonts w:ascii="Arial" w:hAnsi="Arial" w:cs="Arial"/>
                <w:sz w:val="24"/>
                <w:szCs w:val="24"/>
              </w:rPr>
            </w:pPr>
            <w:r w:rsidRPr="006A2407">
              <w:rPr>
                <w:rFonts w:ascii="Arial" w:hAnsi="Arial" w:cs="Arial"/>
                <w:sz w:val="24"/>
                <w:szCs w:val="24"/>
                <w:lang w:val="cy-GB"/>
              </w:rPr>
              <w:t>I ddarparu gwasanaeth rheng flaen effeithiol, effeithlon i’n cwsmeriaid sy’n hawlio</w:t>
            </w:r>
            <w:r w:rsidR="001402D9" w:rsidRPr="001402D9">
              <w:rPr>
                <w:rFonts w:ascii="Arial" w:hAnsi="Arial" w:cs="Arial"/>
                <w:sz w:val="24"/>
                <w:szCs w:val="24"/>
              </w:rPr>
              <w:t xml:space="preserve"> </w:t>
            </w:r>
          </w:p>
          <w:p w:rsidR="009644C4" w:rsidRDefault="006A2407" w:rsidP="00905315">
            <w:pPr>
              <w:rPr>
                <w:rFonts w:ascii="Arial" w:hAnsi="Arial" w:cs="Arial"/>
                <w:sz w:val="24"/>
                <w:szCs w:val="24"/>
              </w:rPr>
            </w:pPr>
            <w:r w:rsidRPr="006A2407">
              <w:rPr>
                <w:rFonts w:ascii="Arial" w:hAnsi="Arial" w:cs="Arial"/>
                <w:sz w:val="24"/>
                <w:szCs w:val="24"/>
                <w:lang w:val="cy-GB"/>
              </w:rPr>
              <w:t>Budd-dal Tai, Gostyngiad Treth y Cyngor a Budd-daliadau Addysg (Cinio Ysgol am Ddim a Grantiau Gwisg Ysgol) ac atal a chanfod twyll.</w:t>
            </w:r>
            <w:r w:rsidR="000B773F">
              <w:rPr>
                <w:rFonts w:ascii="Arial" w:hAnsi="Arial" w:cs="Arial"/>
                <w:sz w:val="24"/>
                <w:szCs w:val="24"/>
              </w:rPr>
              <w:t xml:space="preserve"> </w:t>
            </w:r>
          </w:p>
          <w:p w:rsidR="000B773F" w:rsidRDefault="006A2407" w:rsidP="00905315">
            <w:pPr>
              <w:rPr>
                <w:rFonts w:ascii="Arial" w:hAnsi="Arial" w:cs="Arial"/>
                <w:sz w:val="24"/>
                <w:szCs w:val="24"/>
              </w:rPr>
            </w:pPr>
            <w:r w:rsidRPr="006A2407">
              <w:rPr>
                <w:rFonts w:ascii="Arial" w:hAnsi="Arial" w:cs="Arial"/>
                <w:sz w:val="24"/>
                <w:szCs w:val="24"/>
                <w:lang w:val="cy-GB"/>
              </w:rPr>
              <w:t>I gynorthwyo cwsmeriaid sy'n hawlio Credyd Cynhwysol.</w:t>
            </w:r>
            <w:r w:rsidR="000B773F">
              <w:rPr>
                <w:rFonts w:ascii="Arial" w:hAnsi="Arial" w:cs="Arial"/>
                <w:sz w:val="24"/>
                <w:szCs w:val="24"/>
              </w:rPr>
              <w:t xml:space="preserve"> </w:t>
            </w:r>
          </w:p>
          <w:p w:rsidR="00905315" w:rsidRDefault="006A2407" w:rsidP="00905315">
            <w:pPr>
              <w:rPr>
                <w:rFonts w:ascii="Arial" w:hAnsi="Arial" w:cs="Arial"/>
                <w:sz w:val="24"/>
                <w:szCs w:val="24"/>
                <w:lang w:val="cy-GB"/>
              </w:rPr>
            </w:pPr>
            <w:r w:rsidRPr="006A2407">
              <w:rPr>
                <w:rFonts w:ascii="Arial" w:hAnsi="Arial" w:cs="Arial"/>
                <w:sz w:val="24"/>
                <w:szCs w:val="24"/>
                <w:lang w:val="cy-GB"/>
              </w:rPr>
              <w:t>Paratoi, diweddaru a chadw cofnodion yn yr Adran Budd-daliadau er mwyn uchafu effeithlonrwydd wrth gyflawni ei swyddogaethau.</w:t>
            </w:r>
          </w:p>
          <w:p w:rsidR="00F8013E" w:rsidRDefault="00F8013E" w:rsidP="00905315">
            <w:pPr>
              <w:rPr>
                <w:rFonts w:ascii="Arial" w:hAnsi="Arial" w:cs="Arial"/>
                <w:sz w:val="24"/>
                <w:szCs w:val="24"/>
                <w:lang w:val="cy-GB"/>
              </w:rPr>
            </w:pPr>
          </w:p>
          <w:p w:rsidR="00F8013E" w:rsidRPr="00754ACD" w:rsidRDefault="00F8013E" w:rsidP="00F8013E">
            <w:pPr>
              <w:rPr>
                <w:rFonts w:ascii="Arial" w:hAnsi="Arial" w:cs="Arial"/>
                <w:sz w:val="24"/>
                <w:szCs w:val="24"/>
                <w:lang w:val="cy-GB"/>
              </w:rPr>
            </w:pPr>
            <w:r w:rsidRPr="00754ACD">
              <w:rPr>
                <w:rFonts w:ascii="Arial" w:hAnsi="Arial" w:cs="Arial"/>
                <w:sz w:val="24"/>
                <w:szCs w:val="24"/>
                <w:lang w:val="cy-GB"/>
              </w:rPr>
              <w:t>Bydd gofyn i ddeiliad y swydd gael gwiriad sylfaenol y GDG ar gyfer y rôl hon a bydd hwn yn cael ei gynnal gan yr Awdurdod</w:t>
            </w:r>
            <w:r>
              <w:rPr>
                <w:rFonts w:ascii="Arial" w:hAnsi="Arial" w:cs="Arial"/>
                <w:sz w:val="24"/>
                <w:szCs w:val="24"/>
                <w:lang w:val="cy-GB"/>
              </w:rPr>
              <w:t>.</w:t>
            </w:r>
          </w:p>
          <w:p w:rsidR="00F8013E" w:rsidRDefault="00F8013E" w:rsidP="00905315">
            <w:pPr>
              <w:rPr>
                <w:rFonts w:ascii="Arial" w:hAnsi="Arial" w:cs="Arial"/>
                <w:sz w:val="24"/>
                <w:szCs w:val="24"/>
                <w:lang w:val="cy-GB"/>
              </w:rPr>
            </w:pPr>
          </w:p>
          <w:p w:rsidR="00BB698B" w:rsidRPr="00905315" w:rsidRDefault="00BB698B" w:rsidP="00905315"/>
        </w:tc>
      </w:tr>
    </w:tbl>
    <w:tbl>
      <w:tblPr>
        <w:tblStyle w:val="TableGrid"/>
        <w:tblpPr w:leftFromText="180" w:rightFromText="180" w:vertAnchor="text" w:horzAnchor="margin" w:tblpX="-289" w:tblpY="265"/>
        <w:tblW w:w="9634" w:type="dxa"/>
        <w:tblLook w:val="04A0" w:firstRow="1" w:lastRow="0" w:firstColumn="1" w:lastColumn="0" w:noHBand="0" w:noVBand="1"/>
      </w:tblPr>
      <w:tblGrid>
        <w:gridCol w:w="1418"/>
        <w:gridCol w:w="8216"/>
      </w:tblGrid>
      <w:tr w:rsidR="00AD4146" w:rsidTr="00E447C3">
        <w:trPr>
          <w:trHeight w:val="291"/>
        </w:trPr>
        <w:tc>
          <w:tcPr>
            <w:tcW w:w="9634" w:type="dxa"/>
            <w:gridSpan w:val="2"/>
          </w:tcPr>
          <w:p w:rsidR="00AD4146" w:rsidRDefault="006A2407" w:rsidP="00CC2C6A">
            <w:pPr>
              <w:pStyle w:val="Heading3"/>
              <w:outlineLvl w:val="2"/>
            </w:pPr>
            <w:r w:rsidRPr="006A2407">
              <w:rPr>
                <w:rFonts w:ascii="Arial" w:eastAsiaTheme="minorHAnsi" w:hAnsi="Arial" w:cs="Arial"/>
                <w:b/>
                <w:color w:val="auto"/>
                <w:lang w:val="cy-GB"/>
              </w:rPr>
              <w:t>Dyletswyddau a Chyfrifoldebau - Penodol i'r Swydd</w:t>
            </w:r>
          </w:p>
        </w:tc>
      </w:tr>
      <w:tr w:rsidR="00AD4146" w:rsidTr="00E447C3">
        <w:trPr>
          <w:trHeight w:val="1360"/>
        </w:trPr>
        <w:tc>
          <w:tcPr>
            <w:tcW w:w="1418" w:type="dxa"/>
          </w:tcPr>
          <w:p w:rsidR="00AD4146" w:rsidRPr="001A316A" w:rsidRDefault="00AD4146" w:rsidP="00E447C3">
            <w:pPr>
              <w:pStyle w:val="ListParagraph"/>
              <w:numPr>
                <w:ilvl w:val="0"/>
                <w:numId w:val="2"/>
              </w:numPr>
              <w:rPr>
                <w:rFonts w:ascii="Arial" w:hAnsi="Arial" w:cs="Arial"/>
                <w:sz w:val="24"/>
                <w:szCs w:val="24"/>
              </w:rPr>
            </w:pPr>
          </w:p>
        </w:tc>
        <w:tc>
          <w:tcPr>
            <w:tcW w:w="8216" w:type="dxa"/>
          </w:tcPr>
          <w:p w:rsidR="00B64795" w:rsidRPr="00B64795" w:rsidRDefault="006A2407" w:rsidP="00E447C3">
            <w:pPr>
              <w:rPr>
                <w:rFonts w:ascii="Arial" w:hAnsi="Arial" w:cs="Arial"/>
                <w:sz w:val="24"/>
                <w:szCs w:val="24"/>
              </w:rPr>
            </w:pPr>
            <w:r w:rsidRPr="006A2407">
              <w:rPr>
                <w:rFonts w:ascii="Arial" w:hAnsi="Arial" w:cs="Arial"/>
                <w:sz w:val="24"/>
                <w:szCs w:val="24"/>
                <w:lang w:val="cy-GB"/>
              </w:rPr>
              <w:t>Darparu gwasanaeth rheng flaen i gwsmeriaid sy'n dymuno hawlio</w:t>
            </w:r>
          </w:p>
          <w:p w:rsidR="00B64795" w:rsidRPr="00B64795" w:rsidRDefault="006A2407" w:rsidP="00E447C3">
            <w:pPr>
              <w:rPr>
                <w:rFonts w:ascii="Arial" w:hAnsi="Arial" w:cs="Arial"/>
                <w:sz w:val="24"/>
                <w:szCs w:val="24"/>
              </w:rPr>
            </w:pPr>
            <w:r w:rsidRPr="006A2407">
              <w:rPr>
                <w:rFonts w:ascii="Arial" w:hAnsi="Arial" w:cs="Arial"/>
                <w:sz w:val="24"/>
                <w:szCs w:val="24"/>
                <w:lang w:val="cy-GB"/>
              </w:rPr>
              <w:t>Budd-dal Tai, Gostyngiad Treth y Cyngor a Budd-daliadau Addysg dros y ffôn, wyneb yn wyneb ar y cownteri cyhoeddus, cymorthfeydd, digwyddiadau hyrwyddo ac os bydd angen y</w:t>
            </w:r>
            <w:r>
              <w:rPr>
                <w:rFonts w:ascii="Arial" w:hAnsi="Arial" w:cs="Arial"/>
                <w:sz w:val="24"/>
                <w:szCs w:val="24"/>
                <w:lang w:val="cy-GB"/>
              </w:rPr>
              <w:t>ng</w:t>
            </w:r>
            <w:r w:rsidR="00B64795" w:rsidRPr="00B64795">
              <w:rPr>
                <w:rFonts w:ascii="Arial" w:hAnsi="Arial" w:cs="Arial"/>
                <w:sz w:val="24"/>
                <w:szCs w:val="24"/>
              </w:rPr>
              <w:t xml:space="preserve"> </w:t>
            </w:r>
          </w:p>
          <w:p w:rsidR="00AD4146" w:rsidRDefault="006A2407" w:rsidP="00E447C3">
            <w:pPr>
              <w:rPr>
                <w:rFonts w:ascii="Arial" w:hAnsi="Arial" w:cs="Arial"/>
                <w:sz w:val="24"/>
                <w:szCs w:val="24"/>
              </w:rPr>
            </w:pPr>
            <w:r w:rsidRPr="006A2407">
              <w:rPr>
                <w:rFonts w:ascii="Arial" w:hAnsi="Arial" w:cs="Arial"/>
                <w:sz w:val="24"/>
                <w:szCs w:val="24"/>
                <w:lang w:val="cy-GB"/>
              </w:rPr>
              <w:t>nghartrefi cwsmeriaid.</w:t>
            </w:r>
          </w:p>
          <w:p w:rsidR="000B773F" w:rsidRDefault="006A2407" w:rsidP="00E447C3">
            <w:pPr>
              <w:rPr>
                <w:rFonts w:ascii="Arial" w:hAnsi="Arial" w:cs="Arial"/>
                <w:sz w:val="24"/>
                <w:szCs w:val="24"/>
              </w:rPr>
            </w:pPr>
            <w:r w:rsidRPr="006A2407">
              <w:rPr>
                <w:rFonts w:ascii="Arial" w:hAnsi="Arial" w:cs="Arial"/>
                <w:sz w:val="24"/>
                <w:szCs w:val="24"/>
                <w:lang w:val="cy-GB"/>
              </w:rPr>
              <w:t>Darparu gwasanaeth rheng flaen i gwsmeriaid sy'n hawlio Credyd Cynhwysol.</w:t>
            </w:r>
          </w:p>
          <w:p w:rsidR="00DD4E86" w:rsidRDefault="006A2407" w:rsidP="00E447C3">
            <w:pPr>
              <w:rPr>
                <w:rFonts w:ascii="Arial" w:hAnsi="Arial" w:cs="Arial"/>
                <w:sz w:val="24"/>
                <w:szCs w:val="24"/>
              </w:rPr>
            </w:pPr>
            <w:r w:rsidRPr="006A2407">
              <w:rPr>
                <w:rFonts w:ascii="Arial" w:hAnsi="Arial" w:cs="Arial"/>
                <w:sz w:val="24"/>
                <w:szCs w:val="24"/>
                <w:lang w:val="cy-GB"/>
              </w:rPr>
              <w:t>Annog cwsmeriaid i hawlio ar-lein a chynorthwyo pan fo angen.</w:t>
            </w:r>
          </w:p>
          <w:p w:rsidR="000B773F" w:rsidRPr="00B64795" w:rsidRDefault="000B773F" w:rsidP="00E447C3">
            <w:pPr>
              <w:rPr>
                <w:rFonts w:ascii="Arial" w:hAnsi="Arial" w:cs="Arial"/>
                <w:sz w:val="24"/>
                <w:szCs w:val="24"/>
              </w:rPr>
            </w:pPr>
          </w:p>
        </w:tc>
      </w:tr>
      <w:tr w:rsidR="00AD4146" w:rsidTr="00E447C3">
        <w:trPr>
          <w:trHeight w:val="275"/>
        </w:trPr>
        <w:tc>
          <w:tcPr>
            <w:tcW w:w="1418" w:type="dxa"/>
          </w:tcPr>
          <w:p w:rsidR="00AD4146" w:rsidRPr="001A316A" w:rsidRDefault="00AD4146" w:rsidP="00E447C3">
            <w:pPr>
              <w:pStyle w:val="ListParagraph"/>
              <w:numPr>
                <w:ilvl w:val="0"/>
                <w:numId w:val="2"/>
              </w:numPr>
              <w:rPr>
                <w:rFonts w:ascii="Arial" w:hAnsi="Arial" w:cs="Arial"/>
                <w:sz w:val="24"/>
                <w:szCs w:val="24"/>
              </w:rPr>
            </w:pPr>
          </w:p>
        </w:tc>
        <w:tc>
          <w:tcPr>
            <w:tcW w:w="8216" w:type="dxa"/>
          </w:tcPr>
          <w:p w:rsidR="00AD4146" w:rsidRPr="00EC60DA" w:rsidRDefault="006A2407" w:rsidP="00CC2C6A">
            <w:pPr>
              <w:rPr>
                <w:rFonts w:ascii="Arial" w:hAnsi="Arial" w:cs="Arial"/>
                <w:sz w:val="24"/>
                <w:szCs w:val="24"/>
              </w:rPr>
            </w:pPr>
            <w:r w:rsidRPr="006A2407">
              <w:rPr>
                <w:rFonts w:ascii="Arial" w:hAnsi="Arial" w:cs="Arial"/>
                <w:sz w:val="24"/>
                <w:szCs w:val="24"/>
                <w:lang w:val="cy-GB" w:eastAsia="en-GB"/>
              </w:rPr>
              <w:t>Darparu gwasanaeth rheng-flaen i landlordiaid gyda thenantiaid sy’n hawlio Budd-dâl Tai.</w:t>
            </w:r>
          </w:p>
        </w:tc>
      </w:tr>
      <w:tr w:rsidR="00AD4146" w:rsidTr="00E447C3">
        <w:trPr>
          <w:trHeight w:val="275"/>
        </w:trPr>
        <w:tc>
          <w:tcPr>
            <w:tcW w:w="1418" w:type="dxa"/>
          </w:tcPr>
          <w:p w:rsidR="00AD4146" w:rsidRPr="001A316A" w:rsidRDefault="00AD4146" w:rsidP="00E447C3">
            <w:pPr>
              <w:pStyle w:val="ListParagraph"/>
              <w:numPr>
                <w:ilvl w:val="0"/>
                <w:numId w:val="2"/>
              </w:numPr>
              <w:rPr>
                <w:rFonts w:ascii="Arial" w:hAnsi="Arial" w:cs="Arial"/>
                <w:sz w:val="24"/>
                <w:szCs w:val="24"/>
              </w:rPr>
            </w:pPr>
          </w:p>
        </w:tc>
        <w:tc>
          <w:tcPr>
            <w:tcW w:w="8216" w:type="dxa"/>
          </w:tcPr>
          <w:p w:rsidR="00AD4146" w:rsidRDefault="006A2407" w:rsidP="00E447C3">
            <w:pPr>
              <w:rPr>
                <w:rFonts w:ascii="Arial" w:hAnsi="Arial" w:cs="Arial"/>
                <w:sz w:val="24"/>
                <w:szCs w:val="24"/>
              </w:rPr>
            </w:pPr>
            <w:r w:rsidRPr="00E447C3">
              <w:rPr>
                <w:rFonts w:ascii="Arial" w:hAnsi="Arial" w:cs="Arial"/>
                <w:sz w:val="24"/>
                <w:szCs w:val="24"/>
                <w:lang w:val="cy-GB"/>
              </w:rPr>
              <w:t>Delio â’r wybodaeth ddiweddaraf a gafwyd oddi wrth yr Adran Gwaith a Phensiynau a, lle bo angen diwygio/ gwahardd neu ganslo hawliadau am Fudd-dâl Tai a/neu Gostyngiad Treth y Cyngor a Budd-daliadau Addysg.</w:t>
            </w:r>
          </w:p>
          <w:p w:rsidR="00EC60DA" w:rsidRPr="00EC60DA" w:rsidRDefault="00EC60DA" w:rsidP="00E447C3">
            <w:pPr>
              <w:rPr>
                <w:rFonts w:ascii="Arial" w:hAnsi="Arial" w:cs="Arial"/>
                <w:sz w:val="24"/>
                <w:szCs w:val="24"/>
              </w:rPr>
            </w:pPr>
          </w:p>
        </w:tc>
      </w:tr>
      <w:tr w:rsidR="00AD4146" w:rsidTr="00E447C3">
        <w:trPr>
          <w:trHeight w:val="275"/>
        </w:trPr>
        <w:tc>
          <w:tcPr>
            <w:tcW w:w="1418" w:type="dxa"/>
          </w:tcPr>
          <w:p w:rsidR="00AD4146" w:rsidRPr="001A316A" w:rsidRDefault="00AD4146" w:rsidP="00E447C3">
            <w:pPr>
              <w:pStyle w:val="ListParagraph"/>
              <w:numPr>
                <w:ilvl w:val="0"/>
                <w:numId w:val="2"/>
              </w:numPr>
              <w:rPr>
                <w:rFonts w:ascii="Arial" w:hAnsi="Arial" w:cs="Arial"/>
                <w:sz w:val="24"/>
                <w:szCs w:val="24"/>
              </w:rPr>
            </w:pPr>
          </w:p>
        </w:tc>
        <w:tc>
          <w:tcPr>
            <w:tcW w:w="8216" w:type="dxa"/>
          </w:tcPr>
          <w:p w:rsidR="00AD4146" w:rsidRPr="003B2B0F" w:rsidRDefault="00E447C3" w:rsidP="00E447C3">
            <w:pPr>
              <w:rPr>
                <w:rFonts w:ascii="Arial" w:hAnsi="Arial" w:cs="Arial"/>
                <w:sz w:val="24"/>
                <w:szCs w:val="24"/>
              </w:rPr>
            </w:pPr>
            <w:r w:rsidRPr="00E447C3">
              <w:rPr>
                <w:rFonts w:ascii="Arial" w:hAnsi="Arial" w:cs="Arial"/>
                <w:sz w:val="24"/>
                <w:szCs w:val="24"/>
                <w:lang w:val="cy-GB"/>
              </w:rPr>
              <w:t>Trefnu a dosbarthu post mewnol ac allanol o fewn yr Adran Budd-daliadau.</w:t>
            </w:r>
          </w:p>
        </w:tc>
      </w:tr>
      <w:tr w:rsidR="00AD4146" w:rsidTr="00E447C3">
        <w:trPr>
          <w:trHeight w:val="275"/>
        </w:trPr>
        <w:tc>
          <w:tcPr>
            <w:tcW w:w="1418" w:type="dxa"/>
          </w:tcPr>
          <w:p w:rsidR="00AD4146" w:rsidRPr="001A316A" w:rsidRDefault="00AD4146" w:rsidP="00E447C3">
            <w:pPr>
              <w:pStyle w:val="ListParagraph"/>
              <w:numPr>
                <w:ilvl w:val="0"/>
                <w:numId w:val="2"/>
              </w:numPr>
              <w:rPr>
                <w:rFonts w:ascii="Arial" w:hAnsi="Arial" w:cs="Arial"/>
                <w:sz w:val="24"/>
                <w:szCs w:val="24"/>
              </w:rPr>
            </w:pPr>
          </w:p>
        </w:tc>
        <w:tc>
          <w:tcPr>
            <w:tcW w:w="8216" w:type="dxa"/>
          </w:tcPr>
          <w:p w:rsidR="00EC60DA" w:rsidRPr="00EC60DA" w:rsidRDefault="00E447C3" w:rsidP="00E447C3">
            <w:pPr>
              <w:rPr>
                <w:rFonts w:ascii="Arial" w:hAnsi="Arial" w:cs="Arial"/>
                <w:sz w:val="24"/>
                <w:szCs w:val="24"/>
              </w:rPr>
            </w:pPr>
            <w:r w:rsidRPr="00E447C3">
              <w:rPr>
                <w:rFonts w:ascii="Arial" w:hAnsi="Arial" w:cs="Arial"/>
                <w:sz w:val="24"/>
                <w:szCs w:val="24"/>
                <w:lang w:val="cy-GB"/>
              </w:rPr>
              <w:t>Cynorthwyo'r Rheolwr Budd-daliadau (Asesiadau / Gwasanaethau Cwsmer) i ddosbarthu rhybuddion budd-dâl a dogfennau perthnasol eraill, yn unol â gofynion y ddeddfwriaeth.</w:t>
            </w:r>
          </w:p>
          <w:p w:rsidR="00AD4146" w:rsidRPr="00EC60DA" w:rsidRDefault="00AD4146" w:rsidP="00E447C3">
            <w:pPr>
              <w:rPr>
                <w:sz w:val="24"/>
                <w:szCs w:val="24"/>
              </w:rPr>
            </w:pPr>
          </w:p>
        </w:tc>
      </w:tr>
      <w:tr w:rsidR="00AD4146" w:rsidTr="00E447C3">
        <w:trPr>
          <w:trHeight w:val="275"/>
        </w:trPr>
        <w:tc>
          <w:tcPr>
            <w:tcW w:w="1418" w:type="dxa"/>
          </w:tcPr>
          <w:p w:rsidR="00AD4146" w:rsidRPr="001A316A" w:rsidRDefault="00AD4146" w:rsidP="00E447C3">
            <w:pPr>
              <w:pStyle w:val="ListParagraph"/>
              <w:numPr>
                <w:ilvl w:val="0"/>
                <w:numId w:val="2"/>
              </w:numPr>
              <w:rPr>
                <w:rFonts w:ascii="Arial" w:hAnsi="Arial" w:cs="Arial"/>
                <w:sz w:val="24"/>
                <w:szCs w:val="24"/>
              </w:rPr>
            </w:pPr>
          </w:p>
        </w:tc>
        <w:tc>
          <w:tcPr>
            <w:tcW w:w="8216" w:type="dxa"/>
          </w:tcPr>
          <w:p w:rsidR="00240A3C" w:rsidRPr="00240A3C" w:rsidRDefault="00E447C3" w:rsidP="00E447C3">
            <w:pPr>
              <w:rPr>
                <w:rFonts w:ascii="Arial" w:hAnsi="Arial" w:cs="Arial"/>
                <w:color w:val="FF0000"/>
                <w:sz w:val="24"/>
                <w:szCs w:val="24"/>
              </w:rPr>
            </w:pPr>
            <w:r w:rsidRPr="00E447C3">
              <w:rPr>
                <w:rFonts w:ascii="Arial" w:hAnsi="Arial" w:cs="Arial"/>
                <w:sz w:val="24"/>
                <w:szCs w:val="24"/>
                <w:lang w:val="cy-GB"/>
              </w:rPr>
              <w:t>Cynorthwyo’r Rheolwr Budd-daliadau (Asesiadau/ Gwasanaethau Cwsmer) i gynnal systemau (gan gynnwys pecynnau cyfrifiadurol) a chofnodion mewn perthynas â Budd-daliadau Tai, a Gostyngiad Treth y Cyngor a Budd-daliadau Addysg.</w:t>
            </w:r>
          </w:p>
          <w:p w:rsidR="00AD4146" w:rsidRPr="00EC60DA" w:rsidRDefault="00AD4146" w:rsidP="00E447C3">
            <w:pPr>
              <w:rPr>
                <w:sz w:val="24"/>
                <w:szCs w:val="24"/>
              </w:rPr>
            </w:pPr>
          </w:p>
        </w:tc>
      </w:tr>
      <w:tr w:rsidR="00AD4146" w:rsidTr="00E447C3">
        <w:trPr>
          <w:trHeight w:val="275"/>
        </w:trPr>
        <w:tc>
          <w:tcPr>
            <w:tcW w:w="1418" w:type="dxa"/>
          </w:tcPr>
          <w:p w:rsidR="00AD4146" w:rsidRPr="001A316A" w:rsidRDefault="00AD4146" w:rsidP="00E447C3">
            <w:pPr>
              <w:pStyle w:val="ListParagraph"/>
              <w:numPr>
                <w:ilvl w:val="0"/>
                <w:numId w:val="2"/>
              </w:numPr>
              <w:rPr>
                <w:rFonts w:ascii="Arial" w:hAnsi="Arial" w:cs="Arial"/>
                <w:sz w:val="24"/>
                <w:szCs w:val="24"/>
              </w:rPr>
            </w:pPr>
          </w:p>
        </w:tc>
        <w:tc>
          <w:tcPr>
            <w:tcW w:w="8216" w:type="dxa"/>
          </w:tcPr>
          <w:p w:rsidR="00240A3C" w:rsidRPr="00240A3C" w:rsidRDefault="00E447C3" w:rsidP="00E447C3">
            <w:pPr>
              <w:rPr>
                <w:rFonts w:ascii="Arial" w:hAnsi="Arial" w:cs="Arial"/>
                <w:sz w:val="24"/>
                <w:szCs w:val="24"/>
              </w:rPr>
            </w:pPr>
            <w:r w:rsidRPr="00E447C3">
              <w:rPr>
                <w:rFonts w:ascii="Arial" w:hAnsi="Arial" w:cs="Arial"/>
                <w:sz w:val="24"/>
                <w:szCs w:val="24"/>
                <w:lang w:val="cy-GB"/>
              </w:rPr>
              <w:t>Cynorthwyo’r Rheolwr Budd-daliadau (Asesiadau/ Gwasanaethau Cwsmer) i weithredu unrhyw newidiadau i Reolau a Rheoliadau Budd-dâl neu systemau ariannol (gan gynnwys pecynnau cyfrifiadurol).</w:t>
            </w:r>
          </w:p>
          <w:p w:rsidR="00AD4146" w:rsidRPr="00EC60DA" w:rsidRDefault="00AD4146" w:rsidP="00E447C3">
            <w:pPr>
              <w:rPr>
                <w:sz w:val="24"/>
                <w:szCs w:val="24"/>
              </w:rPr>
            </w:pPr>
          </w:p>
        </w:tc>
      </w:tr>
      <w:tr w:rsidR="00AD4146" w:rsidTr="00E447C3">
        <w:trPr>
          <w:trHeight w:val="275"/>
        </w:trPr>
        <w:tc>
          <w:tcPr>
            <w:tcW w:w="1418" w:type="dxa"/>
          </w:tcPr>
          <w:p w:rsidR="00AD4146" w:rsidRPr="001A316A" w:rsidRDefault="00AD4146" w:rsidP="00E447C3">
            <w:pPr>
              <w:pStyle w:val="ListParagraph"/>
              <w:numPr>
                <w:ilvl w:val="0"/>
                <w:numId w:val="2"/>
              </w:numPr>
              <w:rPr>
                <w:rFonts w:ascii="Arial" w:hAnsi="Arial" w:cs="Arial"/>
                <w:sz w:val="24"/>
                <w:szCs w:val="24"/>
              </w:rPr>
            </w:pPr>
          </w:p>
        </w:tc>
        <w:tc>
          <w:tcPr>
            <w:tcW w:w="8216" w:type="dxa"/>
          </w:tcPr>
          <w:p w:rsidR="00240A3C" w:rsidRPr="00240A3C" w:rsidRDefault="00E447C3" w:rsidP="00E447C3">
            <w:pPr>
              <w:rPr>
                <w:rFonts w:ascii="Arial" w:hAnsi="Arial" w:cs="Arial"/>
                <w:sz w:val="24"/>
                <w:szCs w:val="24"/>
              </w:rPr>
            </w:pPr>
            <w:r w:rsidRPr="00E447C3">
              <w:rPr>
                <w:rFonts w:ascii="Arial" w:hAnsi="Arial" w:cs="Arial"/>
                <w:sz w:val="24"/>
                <w:szCs w:val="24"/>
                <w:lang w:val="cy-GB"/>
              </w:rPr>
              <w:t>Cysylltu ag adrannau eraill o'r Adran Gyllid, Gwasanaethau Cymdeithasol</w:t>
            </w:r>
          </w:p>
          <w:p w:rsidR="00AD4146" w:rsidRDefault="00E447C3" w:rsidP="00E447C3">
            <w:pPr>
              <w:rPr>
                <w:rFonts w:ascii="Arial" w:hAnsi="Arial" w:cs="Arial"/>
                <w:sz w:val="24"/>
                <w:szCs w:val="24"/>
              </w:rPr>
            </w:pPr>
            <w:r w:rsidRPr="00E447C3">
              <w:rPr>
                <w:rFonts w:ascii="Arial" w:hAnsi="Arial" w:cs="Arial"/>
                <w:sz w:val="24"/>
                <w:szCs w:val="24"/>
                <w:lang w:val="cy-GB"/>
              </w:rPr>
              <w:t>Y Ganolfan Byd Gwaith, y Gwasanaeth Pensiwn, Gwasanaeth Swyddog Rhenti, CAB a Chyrff Cyhoeddus eraill ac ati yn ôl y gofyn.</w:t>
            </w:r>
          </w:p>
          <w:p w:rsidR="00240A3C" w:rsidRPr="00240A3C" w:rsidRDefault="00240A3C" w:rsidP="00E447C3">
            <w:pPr>
              <w:rPr>
                <w:rFonts w:ascii="Arial" w:hAnsi="Arial" w:cs="Arial"/>
                <w:sz w:val="24"/>
                <w:szCs w:val="24"/>
              </w:rPr>
            </w:pPr>
          </w:p>
        </w:tc>
      </w:tr>
      <w:tr w:rsidR="00AD4146" w:rsidTr="00E447C3">
        <w:trPr>
          <w:trHeight w:val="275"/>
        </w:trPr>
        <w:tc>
          <w:tcPr>
            <w:tcW w:w="1418" w:type="dxa"/>
          </w:tcPr>
          <w:p w:rsidR="00AD4146" w:rsidRPr="001A316A" w:rsidRDefault="00AD4146" w:rsidP="00E447C3">
            <w:pPr>
              <w:pStyle w:val="ListParagraph"/>
              <w:numPr>
                <w:ilvl w:val="0"/>
                <w:numId w:val="2"/>
              </w:numPr>
              <w:rPr>
                <w:rFonts w:ascii="Arial" w:hAnsi="Arial" w:cs="Arial"/>
                <w:sz w:val="24"/>
                <w:szCs w:val="24"/>
              </w:rPr>
            </w:pPr>
          </w:p>
        </w:tc>
        <w:tc>
          <w:tcPr>
            <w:tcW w:w="8216" w:type="dxa"/>
          </w:tcPr>
          <w:p w:rsidR="003B6465" w:rsidRPr="003B6465" w:rsidRDefault="00E447C3" w:rsidP="00E447C3">
            <w:pPr>
              <w:rPr>
                <w:rFonts w:ascii="Arial" w:hAnsi="Arial" w:cs="Arial"/>
                <w:sz w:val="24"/>
                <w:szCs w:val="24"/>
              </w:rPr>
            </w:pPr>
            <w:r w:rsidRPr="00E447C3">
              <w:rPr>
                <w:rFonts w:ascii="Arial" w:hAnsi="Arial" w:cs="Arial"/>
                <w:sz w:val="24"/>
                <w:szCs w:val="24"/>
                <w:lang w:val="cy-GB"/>
              </w:rPr>
              <w:t>Bod yn ymwybodol o unrhyw dwyll a amheuir a riportio lle y bo'n briodol i'r</w:t>
            </w:r>
            <w:r w:rsidR="003B6465" w:rsidRPr="003B6465">
              <w:rPr>
                <w:rFonts w:ascii="Arial" w:hAnsi="Arial" w:cs="Arial"/>
                <w:sz w:val="24"/>
                <w:szCs w:val="24"/>
              </w:rPr>
              <w:t xml:space="preserve"> </w:t>
            </w:r>
          </w:p>
          <w:p w:rsidR="003B6465" w:rsidRPr="003B6465" w:rsidRDefault="00E447C3" w:rsidP="00E447C3">
            <w:pPr>
              <w:rPr>
                <w:rFonts w:ascii="Arial" w:hAnsi="Arial" w:cs="Arial"/>
                <w:sz w:val="24"/>
                <w:szCs w:val="24"/>
              </w:rPr>
            </w:pPr>
            <w:r w:rsidRPr="00E447C3">
              <w:rPr>
                <w:rFonts w:ascii="Arial" w:hAnsi="Arial" w:cs="Arial"/>
                <w:sz w:val="24"/>
                <w:szCs w:val="24"/>
                <w:lang w:val="cy-GB"/>
              </w:rPr>
              <w:t>Gwasanaeth Ymchwilio i Dwyll Sengl yr Adran Gwaith a Phensiynau.</w:t>
            </w:r>
          </w:p>
          <w:p w:rsidR="00AD4146" w:rsidRDefault="00AD4146" w:rsidP="00E447C3"/>
        </w:tc>
      </w:tr>
      <w:tr w:rsidR="00AD4146" w:rsidTr="00E447C3">
        <w:trPr>
          <w:trHeight w:val="275"/>
        </w:trPr>
        <w:tc>
          <w:tcPr>
            <w:tcW w:w="1418" w:type="dxa"/>
          </w:tcPr>
          <w:p w:rsidR="00AD4146" w:rsidRPr="001A316A" w:rsidRDefault="00AD4146" w:rsidP="00E447C3">
            <w:pPr>
              <w:pStyle w:val="ListParagraph"/>
              <w:numPr>
                <w:ilvl w:val="0"/>
                <w:numId w:val="2"/>
              </w:numPr>
              <w:rPr>
                <w:rFonts w:ascii="Arial" w:hAnsi="Arial" w:cs="Arial"/>
                <w:sz w:val="24"/>
                <w:szCs w:val="24"/>
              </w:rPr>
            </w:pPr>
          </w:p>
        </w:tc>
        <w:tc>
          <w:tcPr>
            <w:tcW w:w="8216" w:type="dxa"/>
          </w:tcPr>
          <w:p w:rsidR="003B6465" w:rsidRPr="003B6465" w:rsidRDefault="00E447C3" w:rsidP="00E447C3">
            <w:pPr>
              <w:rPr>
                <w:rFonts w:ascii="Arial" w:hAnsi="Arial" w:cs="Arial"/>
                <w:sz w:val="24"/>
                <w:szCs w:val="24"/>
              </w:rPr>
            </w:pPr>
            <w:r w:rsidRPr="00E447C3">
              <w:rPr>
                <w:rFonts w:ascii="Arial" w:hAnsi="Arial" w:cs="Arial"/>
                <w:sz w:val="24"/>
                <w:szCs w:val="24"/>
                <w:lang w:val="cy-GB"/>
              </w:rPr>
              <w:t>Mynychu sesiynau hyfforddi yn unol â chyfarwyddyd Rheolwr Budd-daliadau (Asesiadau/Gwasanaeth Cwsmer).</w:t>
            </w:r>
            <w:r w:rsidR="003B6465" w:rsidRPr="003B6465">
              <w:rPr>
                <w:rFonts w:ascii="Arial" w:hAnsi="Arial" w:cs="Arial"/>
                <w:sz w:val="24"/>
                <w:szCs w:val="24"/>
              </w:rPr>
              <w:t xml:space="preserve"> </w:t>
            </w:r>
          </w:p>
          <w:p w:rsidR="00AD4146" w:rsidRDefault="00AD4146" w:rsidP="00E447C3"/>
        </w:tc>
      </w:tr>
      <w:tr w:rsidR="00AD4146" w:rsidTr="00E447C3">
        <w:trPr>
          <w:trHeight w:val="275"/>
        </w:trPr>
        <w:tc>
          <w:tcPr>
            <w:tcW w:w="1418" w:type="dxa"/>
          </w:tcPr>
          <w:p w:rsidR="00AD4146" w:rsidRPr="001A316A" w:rsidRDefault="00AD4146" w:rsidP="00E447C3">
            <w:pPr>
              <w:pStyle w:val="ListParagraph"/>
              <w:numPr>
                <w:ilvl w:val="0"/>
                <w:numId w:val="2"/>
              </w:numPr>
              <w:rPr>
                <w:rFonts w:ascii="Arial" w:hAnsi="Arial" w:cs="Arial"/>
                <w:sz w:val="24"/>
                <w:szCs w:val="24"/>
              </w:rPr>
            </w:pPr>
          </w:p>
        </w:tc>
        <w:tc>
          <w:tcPr>
            <w:tcW w:w="8216" w:type="dxa"/>
          </w:tcPr>
          <w:p w:rsidR="007F26B9" w:rsidRPr="007F26B9" w:rsidRDefault="00E447C3" w:rsidP="00E447C3">
            <w:pPr>
              <w:rPr>
                <w:rFonts w:ascii="Arial" w:hAnsi="Arial" w:cs="Arial"/>
                <w:sz w:val="24"/>
                <w:szCs w:val="24"/>
              </w:rPr>
            </w:pPr>
            <w:r w:rsidRPr="00E447C3">
              <w:rPr>
                <w:rFonts w:ascii="Arial" w:hAnsi="Arial" w:cs="Arial"/>
                <w:sz w:val="24"/>
                <w:szCs w:val="24"/>
                <w:lang w:val="cy-GB"/>
              </w:rPr>
              <w:t>Asesu hawliadau am Fudd-daliadau Addysg a chofnodi a rhoi gwybod</w:t>
            </w:r>
            <w:r w:rsidR="007F26B9" w:rsidRPr="007F26B9">
              <w:rPr>
                <w:rFonts w:ascii="Arial" w:hAnsi="Arial" w:cs="Arial"/>
                <w:sz w:val="24"/>
                <w:szCs w:val="24"/>
              </w:rPr>
              <w:t xml:space="preserve"> </w:t>
            </w:r>
          </w:p>
          <w:p w:rsidR="007F26B9" w:rsidRPr="007F26B9" w:rsidRDefault="00E447C3" w:rsidP="00E447C3">
            <w:pPr>
              <w:rPr>
                <w:rFonts w:ascii="Arial" w:hAnsi="Arial" w:cs="Arial"/>
                <w:b/>
                <w:sz w:val="24"/>
                <w:szCs w:val="24"/>
              </w:rPr>
            </w:pPr>
            <w:r w:rsidRPr="00E447C3">
              <w:rPr>
                <w:rFonts w:ascii="Arial" w:hAnsi="Arial" w:cs="Arial"/>
                <w:sz w:val="24"/>
                <w:szCs w:val="24"/>
                <w:lang w:val="cy-GB"/>
              </w:rPr>
              <w:t>i’r cwsmeriaid perthnasol am y dyfarniadau.</w:t>
            </w:r>
          </w:p>
          <w:p w:rsidR="00AD4146" w:rsidRDefault="00AD4146" w:rsidP="00E447C3"/>
        </w:tc>
      </w:tr>
    </w:tbl>
    <w:p w:rsidR="00652D67" w:rsidRDefault="00652D67"/>
    <w:tbl>
      <w:tblPr>
        <w:tblStyle w:val="TableGrid"/>
        <w:tblpPr w:leftFromText="180" w:rightFromText="180" w:vertAnchor="text" w:horzAnchor="margin" w:tblpX="-289" w:tblpY="61"/>
        <w:tblW w:w="9634" w:type="dxa"/>
        <w:tblLook w:val="04A0" w:firstRow="1" w:lastRow="0" w:firstColumn="1" w:lastColumn="0" w:noHBand="0" w:noVBand="1"/>
      </w:tblPr>
      <w:tblGrid>
        <w:gridCol w:w="1413"/>
        <w:gridCol w:w="8221"/>
      </w:tblGrid>
      <w:tr w:rsidR="00652D67" w:rsidTr="00E447C3">
        <w:trPr>
          <w:trHeight w:val="277"/>
        </w:trPr>
        <w:tc>
          <w:tcPr>
            <w:tcW w:w="9634" w:type="dxa"/>
            <w:gridSpan w:val="2"/>
          </w:tcPr>
          <w:p w:rsidR="00652D67" w:rsidRDefault="00E447C3" w:rsidP="00CC2C6A">
            <w:pPr>
              <w:pStyle w:val="Heading3"/>
              <w:outlineLvl w:val="2"/>
            </w:pPr>
            <w:r w:rsidRPr="00E447C3">
              <w:rPr>
                <w:rFonts w:ascii="Arial" w:eastAsiaTheme="minorHAnsi" w:hAnsi="Arial" w:cs="Arial"/>
                <w:b/>
                <w:color w:val="auto"/>
                <w:lang w:val="cy-GB"/>
              </w:rPr>
              <w:t>Dyletswyddau a Chyfrifoldebau - Corfforaethol</w:t>
            </w:r>
            <w:r w:rsidR="00652D67">
              <w:rPr>
                <w:rFonts w:ascii="Arial" w:eastAsiaTheme="minorHAnsi" w:hAnsi="Arial" w:cs="Arial"/>
                <w:b/>
                <w:color w:val="auto"/>
              </w:rPr>
              <w:t xml:space="preserve"> </w:t>
            </w:r>
          </w:p>
        </w:tc>
      </w:tr>
      <w:tr w:rsidR="0071472F" w:rsidTr="00917CA4">
        <w:trPr>
          <w:trHeight w:val="658"/>
        </w:trPr>
        <w:tc>
          <w:tcPr>
            <w:tcW w:w="1413" w:type="dxa"/>
          </w:tcPr>
          <w:p w:rsidR="0071472F" w:rsidRPr="00D74ECC" w:rsidRDefault="0071472F" w:rsidP="0071472F">
            <w:pPr>
              <w:pStyle w:val="ListParagraph"/>
              <w:numPr>
                <w:ilvl w:val="0"/>
                <w:numId w:val="3"/>
              </w:numPr>
              <w:rPr>
                <w:sz w:val="24"/>
                <w:szCs w:val="24"/>
              </w:rPr>
            </w:pPr>
          </w:p>
        </w:tc>
        <w:tc>
          <w:tcPr>
            <w:tcW w:w="8221" w:type="dxa"/>
            <w:vAlign w:val="center"/>
          </w:tcPr>
          <w:p w:rsidR="0071472F" w:rsidRPr="0071472F" w:rsidRDefault="0071472F" w:rsidP="0071472F">
            <w:pPr>
              <w:jc w:val="both"/>
              <w:rPr>
                <w:sz w:val="24"/>
                <w:szCs w:val="24"/>
                <w:lang w:val="cy-GB"/>
              </w:rPr>
            </w:pPr>
            <w:r w:rsidRPr="0071472F">
              <w:rPr>
                <w:rFonts w:ascii="Arial" w:hAnsi="Arial" w:cs="Arial"/>
                <w:sz w:val="24"/>
                <w:szCs w:val="24"/>
                <w:lang w:val="cy-GB"/>
              </w:rPr>
              <w:t>Bod yn gyfrifol am sefydlu perthnasau gwaith da yn fewnol ac yn allanol.</w:t>
            </w:r>
          </w:p>
        </w:tc>
      </w:tr>
      <w:tr w:rsidR="0071472F" w:rsidTr="00FF30AC">
        <w:trPr>
          <w:trHeight w:val="642"/>
        </w:trPr>
        <w:tc>
          <w:tcPr>
            <w:tcW w:w="1413" w:type="dxa"/>
          </w:tcPr>
          <w:p w:rsidR="0071472F" w:rsidRPr="00D74ECC" w:rsidRDefault="0071472F" w:rsidP="0071472F">
            <w:pPr>
              <w:pStyle w:val="ListParagraph"/>
              <w:numPr>
                <w:ilvl w:val="0"/>
                <w:numId w:val="3"/>
              </w:numPr>
              <w:rPr>
                <w:sz w:val="24"/>
                <w:szCs w:val="24"/>
              </w:rPr>
            </w:pPr>
          </w:p>
        </w:tc>
        <w:tc>
          <w:tcPr>
            <w:tcW w:w="8221" w:type="dxa"/>
            <w:vAlign w:val="center"/>
          </w:tcPr>
          <w:p w:rsidR="0071472F" w:rsidRPr="0071472F" w:rsidRDefault="0071472F" w:rsidP="0071472F">
            <w:pPr>
              <w:jc w:val="both"/>
              <w:rPr>
                <w:rFonts w:ascii="Arial" w:hAnsi="Arial" w:cs="Arial"/>
                <w:sz w:val="24"/>
                <w:szCs w:val="24"/>
                <w:lang w:val="cy-GB"/>
              </w:rPr>
            </w:pPr>
            <w:r w:rsidRPr="0071472F">
              <w:rPr>
                <w:rFonts w:ascii="Arial" w:hAnsi="Arial" w:cs="Arial"/>
                <w:sz w:val="24"/>
                <w:szCs w:val="24"/>
                <w:lang w:val="cy-GB"/>
              </w:rPr>
              <w:t>Cydymffurfio â Pholisïau a Gweithdrefnau'r Awdurdod a rhoi gwybod i Uwch Swyddogion am unrhyw feysydd nad ydynt yn cael eu cwmpasu’n ddigonol.</w:t>
            </w:r>
          </w:p>
        </w:tc>
      </w:tr>
      <w:tr w:rsidR="0071472F" w:rsidTr="00FF30AC">
        <w:trPr>
          <w:trHeight w:val="708"/>
        </w:trPr>
        <w:tc>
          <w:tcPr>
            <w:tcW w:w="1413" w:type="dxa"/>
          </w:tcPr>
          <w:p w:rsidR="0071472F" w:rsidRPr="00D74ECC" w:rsidRDefault="0071472F" w:rsidP="0071472F">
            <w:pPr>
              <w:pStyle w:val="ListParagraph"/>
              <w:numPr>
                <w:ilvl w:val="0"/>
                <w:numId w:val="3"/>
              </w:numPr>
              <w:rPr>
                <w:sz w:val="24"/>
                <w:szCs w:val="24"/>
              </w:rPr>
            </w:pPr>
          </w:p>
        </w:tc>
        <w:tc>
          <w:tcPr>
            <w:tcW w:w="8221" w:type="dxa"/>
            <w:vAlign w:val="center"/>
          </w:tcPr>
          <w:p w:rsidR="0071472F" w:rsidRPr="0071472F" w:rsidRDefault="0071472F" w:rsidP="0071472F">
            <w:pPr>
              <w:spacing w:before="120"/>
              <w:jc w:val="both"/>
              <w:rPr>
                <w:rFonts w:ascii="Arial" w:hAnsi="Arial" w:cs="Arial"/>
                <w:sz w:val="24"/>
                <w:szCs w:val="24"/>
                <w:lang w:val="cy-GB"/>
              </w:rPr>
            </w:pPr>
            <w:r w:rsidRPr="0071472F">
              <w:rPr>
                <w:rFonts w:ascii="Arial" w:hAnsi="Arial" w:cs="Arial"/>
                <w:sz w:val="24"/>
                <w:szCs w:val="24"/>
                <w:lang w:val="cy-GB"/>
              </w:rPr>
              <w:t>Gweithio mewn modd sy’n cefnogi egwyddorion ac arferion cyfle cyfartal yr Awdurdod fel yr amlinellwyd yn y Polisi Cydraddoldeb.</w:t>
            </w:r>
          </w:p>
        </w:tc>
      </w:tr>
      <w:tr w:rsidR="0071472F" w:rsidTr="00FF30AC">
        <w:trPr>
          <w:trHeight w:val="1132"/>
        </w:trPr>
        <w:tc>
          <w:tcPr>
            <w:tcW w:w="1413" w:type="dxa"/>
          </w:tcPr>
          <w:p w:rsidR="0071472F" w:rsidRPr="00D74ECC" w:rsidRDefault="0071472F" w:rsidP="0071472F">
            <w:pPr>
              <w:pStyle w:val="ListParagraph"/>
              <w:numPr>
                <w:ilvl w:val="0"/>
                <w:numId w:val="3"/>
              </w:numPr>
              <w:rPr>
                <w:sz w:val="24"/>
                <w:szCs w:val="24"/>
              </w:rPr>
            </w:pPr>
          </w:p>
        </w:tc>
        <w:tc>
          <w:tcPr>
            <w:tcW w:w="8221" w:type="dxa"/>
            <w:vAlign w:val="center"/>
          </w:tcPr>
          <w:p w:rsidR="0071472F" w:rsidRPr="0071472F" w:rsidRDefault="0071472F" w:rsidP="0071472F">
            <w:pPr>
              <w:spacing w:before="120"/>
              <w:jc w:val="both"/>
              <w:rPr>
                <w:rFonts w:ascii="Arial" w:hAnsi="Arial" w:cs="Arial"/>
                <w:sz w:val="24"/>
                <w:szCs w:val="24"/>
                <w:lang w:val="cy-GB"/>
              </w:rPr>
            </w:pPr>
            <w:r w:rsidRPr="0071472F">
              <w:rPr>
                <w:rFonts w:ascii="Arial" w:hAnsi="Arial" w:cs="Arial"/>
                <w:sz w:val="24"/>
                <w:szCs w:val="24"/>
                <w:lang w:val="cy-GB"/>
              </w:rPr>
              <w:t>Bod yn gyfrifol am roi arferion Iechyd a Diogelwch ar waith o ddydd i ddydd, gan rannu cyfrifoldeb am Iechyd a Diogelwch yn yr adran, y gyfarwyddiaeth a’r Awdurdod yn gyffredinol.</w:t>
            </w:r>
          </w:p>
        </w:tc>
      </w:tr>
      <w:tr w:rsidR="0071472F" w:rsidTr="00FF30AC">
        <w:trPr>
          <w:trHeight w:val="1132"/>
        </w:trPr>
        <w:tc>
          <w:tcPr>
            <w:tcW w:w="1413" w:type="dxa"/>
          </w:tcPr>
          <w:p w:rsidR="0071472F" w:rsidRPr="00D74ECC" w:rsidRDefault="0071472F" w:rsidP="0071472F">
            <w:pPr>
              <w:pStyle w:val="ListParagraph"/>
              <w:numPr>
                <w:ilvl w:val="0"/>
                <w:numId w:val="3"/>
              </w:numPr>
              <w:rPr>
                <w:sz w:val="24"/>
                <w:szCs w:val="24"/>
              </w:rPr>
            </w:pPr>
          </w:p>
        </w:tc>
        <w:tc>
          <w:tcPr>
            <w:tcW w:w="8221" w:type="dxa"/>
            <w:vAlign w:val="center"/>
          </w:tcPr>
          <w:p w:rsidR="0071472F" w:rsidRPr="0071472F" w:rsidRDefault="0071472F" w:rsidP="0071472F">
            <w:pPr>
              <w:spacing w:before="120"/>
              <w:jc w:val="both"/>
              <w:rPr>
                <w:rFonts w:ascii="Arial" w:hAnsi="Arial" w:cs="Arial"/>
                <w:sz w:val="24"/>
                <w:szCs w:val="24"/>
                <w:lang w:val="cy-GB"/>
              </w:rPr>
            </w:pPr>
            <w:r w:rsidRPr="0071472F">
              <w:rPr>
                <w:rFonts w:ascii="Arial" w:hAnsi="Arial" w:cs="Arial"/>
                <w:sz w:val="24"/>
                <w:szCs w:val="24"/>
                <w:lang w:val="cy-GB"/>
              </w:rPr>
              <w:t>Bydd yn rhaid i weithwyr roi gwybodaeth benodol amdanynt eu hunain er mwyn i'r Awdurdod allu cyflawni ei ddyletswyddau, ei hawliau a'i gyfrifoldebau fel cyflogwr.  Bydd yr Awdurdod yn prosesu ac yn rheoli data o’r fath at ddibenion personél, gweinyddol a chyflogau yn bennaf.</w:t>
            </w:r>
          </w:p>
        </w:tc>
      </w:tr>
      <w:tr w:rsidR="0071472F" w:rsidTr="00FF30AC">
        <w:trPr>
          <w:trHeight w:val="1132"/>
        </w:trPr>
        <w:tc>
          <w:tcPr>
            <w:tcW w:w="1413" w:type="dxa"/>
          </w:tcPr>
          <w:p w:rsidR="0071472F" w:rsidRPr="00D74ECC" w:rsidRDefault="0071472F" w:rsidP="0071472F">
            <w:pPr>
              <w:pStyle w:val="ListParagraph"/>
              <w:numPr>
                <w:ilvl w:val="0"/>
                <w:numId w:val="3"/>
              </w:numPr>
              <w:rPr>
                <w:sz w:val="24"/>
                <w:szCs w:val="24"/>
              </w:rPr>
            </w:pPr>
          </w:p>
        </w:tc>
        <w:tc>
          <w:tcPr>
            <w:tcW w:w="8221" w:type="dxa"/>
            <w:vAlign w:val="center"/>
          </w:tcPr>
          <w:p w:rsidR="0071472F" w:rsidRPr="0071472F" w:rsidRDefault="0071472F" w:rsidP="0071472F">
            <w:pPr>
              <w:spacing w:before="120"/>
              <w:jc w:val="both"/>
              <w:rPr>
                <w:rFonts w:ascii="Arial" w:hAnsi="Arial" w:cs="Arial"/>
                <w:sz w:val="24"/>
                <w:szCs w:val="24"/>
                <w:lang w:val="cy-GB"/>
              </w:rPr>
            </w:pPr>
            <w:r w:rsidRPr="0071472F">
              <w:rPr>
                <w:rFonts w:ascii="Arial" w:hAnsi="Arial" w:cs="Arial"/>
                <w:sz w:val="24"/>
                <w:szCs w:val="24"/>
                <w:lang w:val="cy-GB"/>
              </w:rPr>
              <w:t>Fel un o'ch amodau cyflogaeth ac er mwyn sicrhau bod yr adran yn effeithiol, efallai y bydd gofyn i chi gyflawni unrhyw dasg resymol arall, sy'n gymesur â'ch graddfa, fel y pennir gan eich Rheolwr Atebol neu Bennaeth Gwasanaeth.</w:t>
            </w:r>
          </w:p>
        </w:tc>
      </w:tr>
      <w:tr w:rsidR="0071472F" w:rsidTr="00FF30AC">
        <w:trPr>
          <w:trHeight w:val="1132"/>
        </w:trPr>
        <w:tc>
          <w:tcPr>
            <w:tcW w:w="1413" w:type="dxa"/>
          </w:tcPr>
          <w:p w:rsidR="0071472F" w:rsidRPr="00D74ECC" w:rsidRDefault="0071472F" w:rsidP="0071472F">
            <w:pPr>
              <w:pStyle w:val="ListParagraph"/>
              <w:numPr>
                <w:ilvl w:val="0"/>
                <w:numId w:val="3"/>
              </w:numPr>
              <w:rPr>
                <w:sz w:val="24"/>
                <w:szCs w:val="24"/>
              </w:rPr>
            </w:pPr>
          </w:p>
        </w:tc>
        <w:tc>
          <w:tcPr>
            <w:tcW w:w="8221" w:type="dxa"/>
            <w:vAlign w:val="center"/>
          </w:tcPr>
          <w:p w:rsidR="0071472F" w:rsidRPr="0071472F" w:rsidRDefault="0071472F" w:rsidP="0071472F">
            <w:pPr>
              <w:spacing w:before="120"/>
              <w:jc w:val="both"/>
              <w:rPr>
                <w:rFonts w:ascii="Arial" w:hAnsi="Arial" w:cs="Arial"/>
                <w:sz w:val="24"/>
                <w:szCs w:val="24"/>
                <w:lang w:val="cy-GB"/>
              </w:rPr>
            </w:pPr>
            <w:r w:rsidRPr="0071472F">
              <w:rPr>
                <w:rFonts w:ascii="Arial" w:hAnsi="Arial" w:cs="Arial"/>
                <w:sz w:val="24"/>
                <w:szCs w:val="24"/>
                <w:lang w:val="cy-GB"/>
              </w:rPr>
              <w:t>Mae Conwy wedi ymrwymo i ddiogelu plant, a grwpiau diamddiffyn. Disgwylir i holl aelodau staff y Cyngor fod yn ymwybodol o'r Polisi Diogelu Corfforaethol a'u cyfrifoldeb i adrodd am unrhyw bryderon yn y dull a'r amserlen briodol</w:t>
            </w:r>
          </w:p>
        </w:tc>
      </w:tr>
    </w:tbl>
    <w:p w:rsidR="00F02984" w:rsidRDefault="00F02984" w:rsidP="00BB698B"/>
    <w:p w:rsidR="00B5774F" w:rsidRDefault="00B5774F" w:rsidP="00BB698B"/>
    <w:p w:rsidR="001A316A" w:rsidRPr="001A316A" w:rsidRDefault="00E447C3" w:rsidP="00E447C3">
      <w:pPr>
        <w:pStyle w:val="Heading6"/>
        <w:spacing w:line="260" w:lineRule="auto"/>
        <w:rPr>
          <w:rFonts w:ascii="Arial" w:hAnsi="Arial" w:cs="Arial"/>
          <w:b/>
          <w:color w:val="auto"/>
          <w:sz w:val="24"/>
          <w:u w:val="single"/>
        </w:rPr>
      </w:pPr>
      <w:r w:rsidRPr="00E447C3">
        <w:rPr>
          <w:rFonts w:ascii="Arial" w:hAnsi="Arial" w:cs="Arial"/>
          <w:b/>
          <w:color w:val="auto"/>
          <w:sz w:val="24"/>
          <w:u w:val="single"/>
          <w:lang w:val="cy-GB"/>
        </w:rPr>
        <w:t>Dyddiad Adolygu/Hawl i Amrywio</w:t>
      </w:r>
    </w:p>
    <w:p w:rsidR="001A316A" w:rsidRPr="001A316A" w:rsidRDefault="001A316A" w:rsidP="001A316A">
      <w:pPr>
        <w:jc w:val="both"/>
        <w:rPr>
          <w:rFonts w:ascii="Arial" w:hAnsi="Arial" w:cs="Arial"/>
        </w:rPr>
      </w:pPr>
    </w:p>
    <w:p w:rsidR="001A316A" w:rsidRPr="001A316A" w:rsidRDefault="00E447C3" w:rsidP="00E447C3">
      <w:pPr>
        <w:spacing w:line="260" w:lineRule="auto"/>
        <w:jc w:val="both"/>
        <w:rPr>
          <w:rFonts w:ascii="Arial" w:hAnsi="Arial" w:cs="Arial"/>
          <w:sz w:val="24"/>
          <w:szCs w:val="24"/>
        </w:rPr>
      </w:pPr>
      <w:r w:rsidRPr="00E447C3">
        <w:rPr>
          <w:rFonts w:ascii="Arial" w:hAnsi="Arial" w:cs="Arial"/>
          <w:sz w:val="24"/>
          <w:szCs w:val="24"/>
          <w:lang w:val="cy-GB"/>
        </w:rPr>
        <w:t>Ni fwriedir i'r swydd-ddisgrifiad hwn fod yn rhestr gyflawn o ddyletswyddau'r swydd.</w:t>
      </w:r>
      <w:r w:rsidR="001A316A" w:rsidRPr="001A316A">
        <w:rPr>
          <w:rFonts w:ascii="Arial" w:hAnsi="Arial" w:cs="Arial"/>
          <w:sz w:val="24"/>
          <w:szCs w:val="24"/>
        </w:rPr>
        <w:t xml:space="preserve">  </w:t>
      </w:r>
      <w:r w:rsidRPr="00E447C3">
        <w:rPr>
          <w:rFonts w:ascii="Arial" w:hAnsi="Arial" w:cs="Arial"/>
          <w:sz w:val="24"/>
          <w:szCs w:val="24"/>
          <w:lang w:val="cy-GB"/>
        </w:rPr>
        <w:t xml:space="preserve">Mae gan yr Awdurdod hawl i amrywio eich dyletswyddau a’ch cyfrifoldebau o fewn terfynau eich graddfa a’ch gallu galwedigaethol, ar ôl ymgynghori’n briodol gyda chi, er mwyn ymateb i newidiadau yn anghenion y gwasanaeth.  </w:t>
      </w:r>
    </w:p>
    <w:p w:rsidR="001A316A" w:rsidRPr="001A316A" w:rsidRDefault="001A316A" w:rsidP="001A316A">
      <w:pPr>
        <w:jc w:val="both"/>
        <w:rPr>
          <w:rFonts w:ascii="Arial" w:hAnsi="Arial" w:cs="Arial"/>
        </w:rPr>
      </w:pPr>
    </w:p>
    <w:p w:rsidR="001A316A" w:rsidRPr="001A316A" w:rsidRDefault="00E447C3" w:rsidP="001A316A">
      <w:pPr>
        <w:spacing w:after="0" w:line="240" w:lineRule="auto"/>
        <w:jc w:val="both"/>
        <w:rPr>
          <w:rFonts w:ascii="Arial" w:hAnsi="Arial" w:cs="Arial"/>
        </w:rPr>
      </w:pPr>
      <w:r w:rsidRPr="00E447C3">
        <w:rPr>
          <w:rFonts w:ascii="Arial" w:hAnsi="Arial" w:cs="Arial"/>
          <w:b/>
          <w:bCs/>
          <w:lang w:val="cy-GB"/>
        </w:rPr>
        <w:t>Llofnodwyd gan:</w:t>
      </w:r>
      <w:r w:rsidR="001A316A" w:rsidRPr="001A316A">
        <w:rPr>
          <w:rFonts w:ascii="Arial" w:hAnsi="Arial" w:cs="Arial"/>
          <w:b/>
          <w:bCs/>
        </w:rPr>
        <w:t xml:space="preserve">  </w:t>
      </w:r>
      <w:r w:rsidR="00844839">
        <w:rPr>
          <w:rFonts w:ascii="Arial" w:hAnsi="Arial" w:cs="Arial"/>
        </w:rPr>
        <w:t>…………………………………</w:t>
      </w:r>
      <w:r w:rsidR="001A316A" w:rsidRPr="001A316A">
        <w:rPr>
          <w:rFonts w:ascii="Arial" w:hAnsi="Arial" w:cs="Arial"/>
        </w:rPr>
        <w:tab/>
      </w:r>
      <w:r w:rsidRPr="00E447C3">
        <w:rPr>
          <w:rFonts w:ascii="Arial" w:hAnsi="Arial" w:cs="Arial"/>
          <w:b/>
          <w:bCs/>
          <w:lang w:val="cy-GB"/>
        </w:rPr>
        <w:t>Dyddiad:</w:t>
      </w:r>
      <w:r w:rsidR="00844839">
        <w:rPr>
          <w:rFonts w:ascii="Arial" w:hAnsi="Arial" w:cs="Arial"/>
        </w:rPr>
        <w:t xml:space="preserve">  ……………………………</w:t>
      </w:r>
    </w:p>
    <w:p w:rsidR="001A316A" w:rsidRPr="001A316A" w:rsidRDefault="00E447C3" w:rsidP="001A316A">
      <w:pPr>
        <w:pStyle w:val="Heading7"/>
        <w:spacing w:line="240" w:lineRule="auto"/>
        <w:rPr>
          <w:rFonts w:ascii="Arial" w:hAnsi="Arial" w:cs="Arial"/>
          <w:i w:val="0"/>
          <w:iCs w:val="0"/>
          <w:color w:val="auto"/>
          <w:sz w:val="18"/>
          <w:szCs w:val="18"/>
        </w:rPr>
      </w:pPr>
      <w:r w:rsidRPr="00E447C3">
        <w:rPr>
          <w:rFonts w:ascii="Arial" w:hAnsi="Arial" w:cs="Arial"/>
          <w:i w:val="0"/>
          <w:iCs w:val="0"/>
          <w:color w:val="auto"/>
          <w:sz w:val="18"/>
          <w:szCs w:val="18"/>
          <w:lang w:val="cy-GB"/>
        </w:rPr>
        <w:t>Enw a Llofnod y Gweithiwr</w:t>
      </w:r>
    </w:p>
    <w:p w:rsidR="001A316A" w:rsidRPr="001A316A" w:rsidRDefault="001A316A" w:rsidP="001A316A">
      <w:pPr>
        <w:jc w:val="both"/>
        <w:rPr>
          <w:rFonts w:ascii="Arial" w:hAnsi="Arial" w:cs="Arial"/>
          <w:sz w:val="18"/>
          <w:szCs w:val="18"/>
        </w:rPr>
      </w:pPr>
    </w:p>
    <w:p w:rsidR="001A316A" w:rsidRPr="001A316A" w:rsidRDefault="001A316A" w:rsidP="001A316A">
      <w:pPr>
        <w:jc w:val="both"/>
        <w:rPr>
          <w:rFonts w:ascii="Arial" w:hAnsi="Arial" w:cs="Arial"/>
          <w:sz w:val="18"/>
          <w:szCs w:val="18"/>
        </w:rPr>
      </w:pPr>
    </w:p>
    <w:p w:rsidR="001A316A" w:rsidRPr="001A316A" w:rsidRDefault="001A316A" w:rsidP="001A316A">
      <w:pPr>
        <w:jc w:val="both"/>
        <w:rPr>
          <w:rFonts w:ascii="Arial" w:hAnsi="Arial" w:cs="Arial"/>
          <w:sz w:val="18"/>
          <w:szCs w:val="18"/>
        </w:rPr>
      </w:pPr>
    </w:p>
    <w:p w:rsidR="001A316A" w:rsidRPr="001A316A" w:rsidRDefault="00E447C3" w:rsidP="00E447C3">
      <w:pPr>
        <w:pStyle w:val="Heading8"/>
        <w:spacing w:line="260" w:lineRule="auto"/>
        <w:rPr>
          <w:rFonts w:ascii="Arial" w:hAnsi="Arial" w:cs="Arial"/>
        </w:rPr>
      </w:pPr>
      <w:r w:rsidRPr="00E447C3">
        <w:rPr>
          <w:rFonts w:ascii="Arial" w:hAnsi="Arial" w:cs="Arial"/>
          <w:lang w:val="cy-GB"/>
        </w:rPr>
        <w:t>Cymeradwywyd gan</w:t>
      </w:r>
      <w:r w:rsidR="001A316A" w:rsidRPr="001A316A">
        <w:rPr>
          <w:rFonts w:ascii="Arial" w:hAnsi="Arial" w:cs="Arial"/>
        </w:rPr>
        <w:t xml:space="preserve"> </w:t>
      </w:r>
    </w:p>
    <w:p w:rsidR="00BB698B" w:rsidRDefault="00E447C3" w:rsidP="00E447C3">
      <w:pPr>
        <w:spacing w:line="260" w:lineRule="auto"/>
        <w:rPr>
          <w:rFonts w:ascii="Arial" w:hAnsi="Arial" w:cs="Arial"/>
        </w:rPr>
      </w:pPr>
      <w:r w:rsidRPr="00E447C3">
        <w:rPr>
          <w:rFonts w:ascii="Arial" w:hAnsi="Arial" w:cs="Arial"/>
          <w:b/>
          <w:bCs/>
          <w:lang w:val="cy-GB"/>
        </w:rPr>
        <w:t>Pennaeth y Gw</w:t>
      </w:r>
      <w:r w:rsidR="00844839">
        <w:rPr>
          <w:rFonts w:ascii="Arial" w:hAnsi="Arial" w:cs="Arial"/>
          <w:b/>
          <w:bCs/>
          <w:lang w:val="cy-GB"/>
        </w:rPr>
        <w:t xml:space="preserve">asanaeth/Rheolwr:  </w:t>
      </w:r>
      <w:r w:rsidR="001A316A" w:rsidRPr="001A316A">
        <w:rPr>
          <w:rFonts w:ascii="Arial" w:hAnsi="Arial" w:cs="Arial"/>
          <w:b/>
          <w:bCs/>
        </w:rPr>
        <w:t xml:space="preserve"> </w:t>
      </w:r>
      <w:r w:rsidR="00844839">
        <w:rPr>
          <w:rFonts w:ascii="Arial" w:hAnsi="Arial" w:cs="Arial"/>
        </w:rPr>
        <w:t>…………………………</w:t>
      </w:r>
      <w:r w:rsidR="001A316A" w:rsidRPr="001A316A">
        <w:rPr>
          <w:rFonts w:ascii="Arial" w:hAnsi="Arial" w:cs="Arial"/>
        </w:rPr>
        <w:t xml:space="preserve">   </w:t>
      </w:r>
      <w:r w:rsidRPr="00E447C3">
        <w:rPr>
          <w:rFonts w:ascii="Arial" w:hAnsi="Arial" w:cs="Arial"/>
          <w:b/>
          <w:bCs/>
          <w:lang w:val="cy-GB"/>
        </w:rPr>
        <w:t>Dyddiad:</w:t>
      </w:r>
      <w:r w:rsidR="001A316A" w:rsidRPr="001A316A">
        <w:rPr>
          <w:rFonts w:ascii="Arial" w:hAnsi="Arial" w:cs="Arial"/>
          <w:b/>
          <w:bCs/>
        </w:rPr>
        <w:t xml:space="preserve">   </w:t>
      </w:r>
      <w:r w:rsidR="00844839">
        <w:rPr>
          <w:rFonts w:ascii="Arial" w:hAnsi="Arial" w:cs="Arial"/>
        </w:rPr>
        <w:t>…………………</w:t>
      </w:r>
    </w:p>
    <w:p w:rsidR="00043590" w:rsidRPr="00F02984" w:rsidRDefault="00043590" w:rsidP="00F02984">
      <w:pPr>
        <w:jc w:val="both"/>
        <w:rPr>
          <w:rFonts w:ascii="Arial" w:hAnsi="Arial" w:cs="Arial"/>
        </w:rPr>
      </w:pPr>
    </w:p>
    <w:p w:rsidR="00043590" w:rsidRDefault="00043590">
      <w:pPr>
        <w:rPr>
          <w:rFonts w:ascii="Arial" w:eastAsia="Times New Roman" w:hAnsi="Arial" w:cs="Arial"/>
          <w:b/>
          <w:bCs/>
          <w:sz w:val="32"/>
          <w:szCs w:val="32"/>
          <w:u w:val="single"/>
        </w:rPr>
      </w:pPr>
      <w:r>
        <w:rPr>
          <w:rFonts w:ascii="Arial" w:hAnsi="Arial" w:cs="Arial"/>
          <w:sz w:val="32"/>
          <w:szCs w:val="32"/>
          <w:u w:val="single"/>
        </w:rPr>
        <w:br w:type="page"/>
      </w:r>
    </w:p>
    <w:p w:rsidR="00AA13FF" w:rsidRPr="00BB698B" w:rsidRDefault="00E447C3" w:rsidP="00AA13FF">
      <w:pPr>
        <w:pStyle w:val="Heading1"/>
        <w:rPr>
          <w:rFonts w:ascii="Arial" w:hAnsi="Arial" w:cs="Arial"/>
          <w:sz w:val="32"/>
          <w:szCs w:val="32"/>
          <w:u w:val="single"/>
        </w:rPr>
      </w:pPr>
      <w:r w:rsidRPr="00E447C3">
        <w:rPr>
          <w:rFonts w:ascii="Arial" w:hAnsi="Arial" w:cs="Arial"/>
          <w:sz w:val="32"/>
          <w:szCs w:val="32"/>
          <w:u w:val="single"/>
          <w:lang w:val="cy-GB"/>
        </w:rPr>
        <w:lastRenderedPageBreak/>
        <w:t xml:space="preserve">MANYLION AM YR UNIGOLYN </w:t>
      </w:r>
    </w:p>
    <w:p w:rsidR="00AA13FF" w:rsidRPr="00AA13FF" w:rsidRDefault="00AA13FF" w:rsidP="00AA13FF">
      <w:pPr>
        <w:rPr>
          <w:b/>
        </w:rPr>
      </w:pPr>
    </w:p>
    <w:p w:rsidR="00AA13FF" w:rsidRDefault="00E447C3" w:rsidP="00E447C3">
      <w:pPr>
        <w:spacing w:line="260" w:lineRule="auto"/>
        <w:rPr>
          <w:rFonts w:ascii="Arial" w:hAnsi="Arial" w:cs="Arial"/>
          <w:b/>
          <w:sz w:val="24"/>
          <w:szCs w:val="24"/>
        </w:rPr>
      </w:pPr>
      <w:r w:rsidRPr="00E447C3">
        <w:rPr>
          <w:rFonts w:ascii="Arial" w:hAnsi="Arial" w:cs="Arial"/>
          <w:b/>
          <w:sz w:val="24"/>
          <w:szCs w:val="24"/>
          <w:lang w:val="cy-GB"/>
        </w:rPr>
        <w:t>Swydd:</w:t>
      </w:r>
      <w:r w:rsidR="00BD7511">
        <w:rPr>
          <w:rFonts w:ascii="Arial" w:hAnsi="Arial" w:cs="Arial"/>
          <w:b/>
          <w:sz w:val="24"/>
          <w:szCs w:val="24"/>
        </w:rPr>
        <w:t xml:space="preserve"> </w:t>
      </w:r>
      <w:r w:rsidRPr="00E447C3">
        <w:rPr>
          <w:rFonts w:ascii="Arial" w:hAnsi="Arial" w:cs="Arial"/>
          <w:b/>
          <w:sz w:val="24"/>
          <w:szCs w:val="24"/>
          <w:lang w:val="cy-GB"/>
        </w:rPr>
        <w:t>Cymhorthydd Gwasanaethau Cwsmeriaid - Budd-dâl Tai, Gostyngiad Treth y Cyngor a Budd-daliadau Addysg</w:t>
      </w:r>
    </w:p>
    <w:p w:rsidR="00AA13FF" w:rsidRPr="0063439E" w:rsidRDefault="00E447C3" w:rsidP="00E447C3">
      <w:pPr>
        <w:spacing w:line="260" w:lineRule="auto"/>
        <w:rPr>
          <w:rFonts w:ascii="Arial" w:hAnsi="Arial" w:cs="Arial"/>
          <w:b/>
          <w:sz w:val="24"/>
          <w:szCs w:val="24"/>
        </w:rPr>
      </w:pPr>
      <w:r w:rsidRPr="00E447C3">
        <w:rPr>
          <w:rFonts w:ascii="Arial" w:hAnsi="Arial" w:cs="Arial"/>
          <w:b/>
          <w:sz w:val="24"/>
          <w:szCs w:val="24"/>
          <w:lang w:val="cy-GB"/>
        </w:rPr>
        <w:t>Dyddiad:</w:t>
      </w:r>
      <w:r w:rsidR="00BD7511">
        <w:rPr>
          <w:rFonts w:ascii="Arial" w:hAnsi="Arial" w:cs="Arial"/>
          <w:b/>
          <w:sz w:val="24"/>
          <w:szCs w:val="24"/>
        </w:rPr>
        <w:t xml:space="preserve"> </w:t>
      </w:r>
      <w:r w:rsidR="00F975F7">
        <w:rPr>
          <w:rFonts w:ascii="Arial" w:hAnsi="Arial" w:cs="Arial"/>
          <w:b/>
          <w:sz w:val="24"/>
          <w:szCs w:val="24"/>
        </w:rPr>
        <w:t>0</w:t>
      </w:r>
      <w:r w:rsidR="00A80AFD">
        <w:rPr>
          <w:rFonts w:ascii="Arial" w:hAnsi="Arial" w:cs="Arial"/>
          <w:b/>
          <w:sz w:val="24"/>
          <w:szCs w:val="24"/>
        </w:rPr>
        <w:t>9/2017</w:t>
      </w:r>
    </w:p>
    <w:tbl>
      <w:tblPr>
        <w:tblStyle w:val="TableGrid"/>
        <w:tblW w:w="9219" w:type="dxa"/>
        <w:jc w:val="center"/>
        <w:tblLayout w:type="fixed"/>
        <w:tblLook w:val="04A0" w:firstRow="1" w:lastRow="0" w:firstColumn="1" w:lastColumn="0" w:noHBand="0" w:noVBand="1"/>
      </w:tblPr>
      <w:tblGrid>
        <w:gridCol w:w="2263"/>
        <w:gridCol w:w="4688"/>
        <w:gridCol w:w="1417"/>
        <w:gridCol w:w="426"/>
        <w:gridCol w:w="425"/>
      </w:tblGrid>
      <w:tr w:rsidR="00E42831" w:rsidRPr="0063439E" w:rsidTr="008D1D21">
        <w:trPr>
          <w:cantSplit/>
          <w:trHeight w:val="1375"/>
          <w:jc w:val="center"/>
        </w:trPr>
        <w:tc>
          <w:tcPr>
            <w:tcW w:w="2263" w:type="dxa"/>
            <w:vAlign w:val="center"/>
          </w:tcPr>
          <w:p w:rsidR="00E42831" w:rsidRPr="0063439E" w:rsidRDefault="00E447C3" w:rsidP="00CC2C6A">
            <w:pPr>
              <w:rPr>
                <w:rFonts w:ascii="Arial" w:hAnsi="Arial" w:cs="Arial"/>
                <w:b/>
                <w:sz w:val="24"/>
                <w:szCs w:val="24"/>
              </w:rPr>
            </w:pPr>
            <w:r w:rsidRPr="00E447C3">
              <w:rPr>
                <w:rFonts w:ascii="Arial" w:hAnsi="Arial" w:cs="Arial"/>
                <w:b/>
                <w:sz w:val="24"/>
                <w:szCs w:val="24"/>
                <w:lang w:val="cy-GB"/>
              </w:rPr>
              <w:t>Ffactor</w:t>
            </w:r>
          </w:p>
        </w:tc>
        <w:tc>
          <w:tcPr>
            <w:tcW w:w="4688" w:type="dxa"/>
            <w:vAlign w:val="center"/>
          </w:tcPr>
          <w:p w:rsidR="00E42831" w:rsidRPr="0063439E" w:rsidRDefault="00E447C3" w:rsidP="00CC2C6A">
            <w:pPr>
              <w:rPr>
                <w:rFonts w:ascii="Arial" w:hAnsi="Arial" w:cs="Arial"/>
                <w:b/>
                <w:sz w:val="24"/>
                <w:szCs w:val="24"/>
              </w:rPr>
            </w:pPr>
            <w:r w:rsidRPr="00E447C3">
              <w:rPr>
                <w:rFonts w:ascii="Arial" w:hAnsi="Arial" w:cs="Arial"/>
                <w:b/>
                <w:sz w:val="24"/>
                <w:szCs w:val="24"/>
                <w:lang w:val="cy-GB"/>
              </w:rPr>
              <w:t>Gofynion</w:t>
            </w:r>
          </w:p>
        </w:tc>
        <w:tc>
          <w:tcPr>
            <w:tcW w:w="1417" w:type="dxa"/>
            <w:vAlign w:val="center"/>
          </w:tcPr>
          <w:p w:rsidR="00E42831" w:rsidRPr="0063439E" w:rsidRDefault="00E447C3" w:rsidP="00CC2C6A">
            <w:pPr>
              <w:rPr>
                <w:rFonts w:ascii="Arial" w:hAnsi="Arial" w:cs="Arial"/>
                <w:b/>
                <w:sz w:val="24"/>
                <w:szCs w:val="24"/>
              </w:rPr>
            </w:pPr>
            <w:r w:rsidRPr="00E447C3">
              <w:rPr>
                <w:rFonts w:ascii="Arial" w:hAnsi="Arial" w:cs="Arial"/>
                <w:b/>
                <w:sz w:val="24"/>
                <w:szCs w:val="24"/>
                <w:lang w:val="cy-GB"/>
              </w:rPr>
              <w:t>Sut y caiff ei brofi</w:t>
            </w:r>
          </w:p>
        </w:tc>
        <w:tc>
          <w:tcPr>
            <w:tcW w:w="426" w:type="dxa"/>
            <w:textDirection w:val="btLr"/>
            <w:vAlign w:val="center"/>
          </w:tcPr>
          <w:p w:rsidR="00E42831" w:rsidRPr="008F04A5" w:rsidRDefault="00E447C3" w:rsidP="006F75CE">
            <w:pPr>
              <w:ind w:left="113" w:right="113"/>
              <w:rPr>
                <w:rFonts w:ascii="Arial" w:hAnsi="Arial" w:cs="Arial"/>
                <w:b/>
                <w:color w:val="000000"/>
                <w:sz w:val="16"/>
                <w:szCs w:val="16"/>
              </w:rPr>
            </w:pPr>
            <w:r w:rsidRPr="00E447C3">
              <w:rPr>
                <w:rFonts w:ascii="Arial" w:hAnsi="Arial" w:cs="Arial"/>
                <w:b/>
                <w:color w:val="000000"/>
                <w:sz w:val="16"/>
                <w:szCs w:val="16"/>
                <w:lang w:val="cy-GB"/>
              </w:rPr>
              <w:t>Hanfodol</w:t>
            </w:r>
          </w:p>
          <w:p w:rsidR="00E42831" w:rsidRPr="0063439E" w:rsidRDefault="00E42831" w:rsidP="006F75CE">
            <w:pPr>
              <w:ind w:left="113" w:right="113"/>
              <w:rPr>
                <w:rFonts w:ascii="Arial" w:hAnsi="Arial" w:cs="Arial"/>
                <w:b/>
                <w:sz w:val="24"/>
                <w:szCs w:val="24"/>
              </w:rPr>
            </w:pPr>
          </w:p>
        </w:tc>
        <w:tc>
          <w:tcPr>
            <w:tcW w:w="425" w:type="dxa"/>
            <w:textDirection w:val="btLr"/>
          </w:tcPr>
          <w:p w:rsidR="00E42831" w:rsidRPr="008F04A5" w:rsidRDefault="00E447C3" w:rsidP="006F75CE">
            <w:pPr>
              <w:ind w:left="113" w:right="113"/>
              <w:rPr>
                <w:rFonts w:ascii="Arial" w:hAnsi="Arial" w:cs="Arial"/>
                <w:b/>
                <w:color w:val="000000"/>
                <w:sz w:val="16"/>
                <w:szCs w:val="16"/>
              </w:rPr>
            </w:pPr>
            <w:r w:rsidRPr="00E447C3">
              <w:rPr>
                <w:rFonts w:ascii="Arial" w:hAnsi="Arial" w:cs="Arial"/>
                <w:b/>
                <w:color w:val="000000"/>
                <w:sz w:val="16"/>
                <w:szCs w:val="16"/>
                <w:lang w:val="cy-GB"/>
              </w:rPr>
              <w:t>Dymunol</w:t>
            </w:r>
          </w:p>
          <w:p w:rsidR="00E42831" w:rsidRPr="008F04A5" w:rsidRDefault="00E42831" w:rsidP="006F75CE">
            <w:pPr>
              <w:ind w:left="113" w:right="113"/>
              <w:rPr>
                <w:rFonts w:ascii="Arial" w:hAnsi="Arial" w:cs="Arial"/>
                <w:b/>
                <w:color w:val="000000"/>
                <w:sz w:val="16"/>
                <w:szCs w:val="16"/>
              </w:rPr>
            </w:pPr>
          </w:p>
        </w:tc>
      </w:tr>
      <w:tr w:rsidR="00E42831" w:rsidRPr="0063439E" w:rsidTr="008D1D21">
        <w:trPr>
          <w:trHeight w:val="634"/>
          <w:jc w:val="center"/>
        </w:trPr>
        <w:tc>
          <w:tcPr>
            <w:tcW w:w="2263" w:type="dxa"/>
            <w:vMerge w:val="restart"/>
            <w:vAlign w:val="center"/>
          </w:tcPr>
          <w:p w:rsidR="00E42831" w:rsidRPr="001B5143" w:rsidRDefault="00E447C3" w:rsidP="00CC2C6A">
            <w:pPr>
              <w:rPr>
                <w:rFonts w:ascii="Arial" w:hAnsi="Arial" w:cs="Arial"/>
                <w:b/>
                <w:i/>
              </w:rPr>
            </w:pPr>
            <w:r w:rsidRPr="00E447C3">
              <w:rPr>
                <w:rFonts w:ascii="Arial" w:hAnsi="Arial" w:cs="Arial"/>
                <w:b/>
                <w:i/>
                <w:szCs w:val="24"/>
                <w:lang w:val="cy-GB"/>
              </w:rPr>
              <w:t>Gwybodaeth a Sgiliau</w:t>
            </w:r>
          </w:p>
        </w:tc>
        <w:tc>
          <w:tcPr>
            <w:tcW w:w="4688" w:type="dxa"/>
            <w:vAlign w:val="center"/>
          </w:tcPr>
          <w:p w:rsidR="00E42831" w:rsidRPr="008D1D21" w:rsidRDefault="00E447C3" w:rsidP="0063439E">
            <w:pPr>
              <w:rPr>
                <w:rFonts w:ascii="Arial" w:hAnsi="Arial" w:cs="Arial"/>
                <w:sz w:val="24"/>
                <w:szCs w:val="24"/>
              </w:rPr>
            </w:pPr>
            <w:r w:rsidRPr="00E447C3">
              <w:rPr>
                <w:rFonts w:ascii="Arial" w:hAnsi="Arial" w:cs="Arial"/>
                <w:sz w:val="24"/>
                <w:szCs w:val="24"/>
                <w:lang w:val="cy-GB"/>
              </w:rPr>
              <w:t>Cymwysterau -</w:t>
            </w:r>
          </w:p>
          <w:p w:rsidR="008D1D21" w:rsidRPr="008D1D21" w:rsidRDefault="00E447C3" w:rsidP="00CC2C6A">
            <w:pPr>
              <w:rPr>
                <w:rFonts w:ascii="Arial" w:hAnsi="Arial" w:cs="Arial"/>
                <w:color w:val="000000"/>
                <w:sz w:val="24"/>
                <w:szCs w:val="24"/>
              </w:rPr>
            </w:pPr>
            <w:r w:rsidRPr="00E447C3">
              <w:rPr>
                <w:rFonts w:ascii="Arial" w:hAnsi="Arial" w:cs="Arial"/>
                <w:color w:val="000000"/>
                <w:sz w:val="24"/>
                <w:szCs w:val="24"/>
                <w:lang w:val="cy-GB"/>
              </w:rPr>
              <w:t xml:space="preserve">Safon dda o addysg, 6 TGAU gan gynnwys Mathemateg a Chymraeg a/neu Saesneg </w:t>
            </w:r>
          </w:p>
        </w:tc>
        <w:tc>
          <w:tcPr>
            <w:tcW w:w="1417" w:type="dxa"/>
            <w:vAlign w:val="center"/>
          </w:tcPr>
          <w:p w:rsidR="00E42831" w:rsidRPr="008D1D21" w:rsidRDefault="00E447C3" w:rsidP="00CC2C6A">
            <w:pPr>
              <w:jc w:val="center"/>
              <w:rPr>
                <w:rFonts w:ascii="Arial" w:hAnsi="Arial" w:cs="Arial"/>
                <w:sz w:val="24"/>
                <w:szCs w:val="24"/>
              </w:rPr>
            </w:pPr>
            <w:r w:rsidRPr="00E447C3">
              <w:rPr>
                <w:rFonts w:ascii="Arial" w:hAnsi="Arial" w:cs="Arial"/>
                <w:sz w:val="24"/>
                <w:szCs w:val="24"/>
                <w:lang w:val="cy-GB"/>
              </w:rPr>
              <w:t>Gw</w:t>
            </w:r>
          </w:p>
        </w:tc>
        <w:tc>
          <w:tcPr>
            <w:tcW w:w="426" w:type="dxa"/>
            <w:vAlign w:val="center"/>
          </w:tcPr>
          <w:p w:rsidR="00E42831" w:rsidRPr="00D02D5C" w:rsidRDefault="008D1D21" w:rsidP="00D02D5C">
            <w:pPr>
              <w:jc w:val="center"/>
              <w:rPr>
                <w:rFonts w:ascii="Arial" w:hAnsi="Arial" w:cs="Arial"/>
                <w:sz w:val="24"/>
                <w:szCs w:val="24"/>
              </w:rPr>
            </w:pPr>
            <w:r>
              <w:rPr>
                <w:rFonts w:ascii="Arial" w:hAnsi="Arial" w:cs="Arial"/>
                <w:sz w:val="24"/>
                <w:szCs w:val="24"/>
              </w:rPr>
              <w:sym w:font="Wingdings" w:char="F0FC"/>
            </w:r>
          </w:p>
        </w:tc>
        <w:tc>
          <w:tcPr>
            <w:tcW w:w="425" w:type="dxa"/>
          </w:tcPr>
          <w:p w:rsidR="00E42831" w:rsidRPr="00D02D5C" w:rsidRDefault="00E42831" w:rsidP="00D02D5C">
            <w:pPr>
              <w:jc w:val="center"/>
              <w:rPr>
                <w:rFonts w:ascii="Arial" w:hAnsi="Arial" w:cs="Arial"/>
                <w:sz w:val="24"/>
                <w:szCs w:val="24"/>
              </w:rPr>
            </w:pPr>
          </w:p>
        </w:tc>
      </w:tr>
      <w:tr w:rsidR="00E42831" w:rsidRPr="0063439E" w:rsidTr="00935431">
        <w:trPr>
          <w:trHeight w:val="565"/>
          <w:jc w:val="center"/>
        </w:trPr>
        <w:tc>
          <w:tcPr>
            <w:tcW w:w="2263" w:type="dxa"/>
            <w:vMerge/>
            <w:vAlign w:val="center"/>
          </w:tcPr>
          <w:p w:rsidR="00E42831" w:rsidRPr="001B5143" w:rsidRDefault="00E42831" w:rsidP="0063439E">
            <w:pPr>
              <w:rPr>
                <w:rFonts w:ascii="Arial" w:hAnsi="Arial" w:cs="Arial"/>
                <w:b/>
                <w:i/>
              </w:rPr>
            </w:pPr>
          </w:p>
        </w:tc>
        <w:tc>
          <w:tcPr>
            <w:tcW w:w="4688" w:type="dxa"/>
            <w:vAlign w:val="center"/>
          </w:tcPr>
          <w:p w:rsidR="008D1D21" w:rsidRPr="008D1D21" w:rsidRDefault="00E447C3" w:rsidP="008D1D21">
            <w:pPr>
              <w:rPr>
                <w:rFonts w:ascii="Arial" w:hAnsi="Arial" w:cs="Arial"/>
                <w:color w:val="000000"/>
                <w:sz w:val="24"/>
                <w:szCs w:val="24"/>
              </w:rPr>
            </w:pPr>
            <w:r w:rsidRPr="00E447C3">
              <w:rPr>
                <w:rFonts w:ascii="Arial" w:hAnsi="Arial" w:cs="Arial"/>
                <w:color w:val="000000"/>
                <w:sz w:val="24"/>
                <w:szCs w:val="24"/>
                <w:lang w:val="cy-GB"/>
              </w:rPr>
              <w:t>Profiad o -</w:t>
            </w:r>
            <w:r w:rsidR="008D1D21" w:rsidRPr="008D1D21">
              <w:rPr>
                <w:rFonts w:ascii="Arial" w:hAnsi="Arial" w:cs="Arial"/>
                <w:color w:val="000000"/>
                <w:sz w:val="24"/>
                <w:szCs w:val="24"/>
              </w:rPr>
              <w:t xml:space="preserve"> </w:t>
            </w:r>
          </w:p>
          <w:p w:rsidR="00E42831" w:rsidRPr="00935431" w:rsidRDefault="00E447C3" w:rsidP="00CC2C6A">
            <w:pPr>
              <w:rPr>
                <w:rFonts w:ascii="Arial" w:hAnsi="Arial" w:cs="Arial"/>
                <w:color w:val="000000"/>
                <w:sz w:val="24"/>
                <w:szCs w:val="24"/>
              </w:rPr>
            </w:pPr>
            <w:r w:rsidRPr="00E447C3">
              <w:rPr>
                <w:rFonts w:ascii="Arial" w:hAnsi="Arial" w:cs="Arial"/>
                <w:color w:val="000000"/>
                <w:sz w:val="24"/>
                <w:szCs w:val="24"/>
                <w:lang w:val="cy-GB"/>
              </w:rPr>
              <w:t>Delio gyda’r cyhoedd.</w:t>
            </w:r>
            <w:r w:rsidR="008D1D21" w:rsidRPr="008D1D21">
              <w:rPr>
                <w:rFonts w:ascii="Arial" w:hAnsi="Arial" w:cs="Arial"/>
                <w:color w:val="000000"/>
                <w:sz w:val="24"/>
                <w:szCs w:val="24"/>
              </w:rPr>
              <w:t xml:space="preserve"> </w:t>
            </w:r>
          </w:p>
        </w:tc>
        <w:tc>
          <w:tcPr>
            <w:tcW w:w="1417" w:type="dxa"/>
            <w:vAlign w:val="center"/>
          </w:tcPr>
          <w:p w:rsidR="00E42831" w:rsidRDefault="00E447C3" w:rsidP="00D02D5C">
            <w:pPr>
              <w:jc w:val="center"/>
              <w:rPr>
                <w:rFonts w:ascii="Arial" w:hAnsi="Arial" w:cs="Arial"/>
                <w:sz w:val="24"/>
                <w:szCs w:val="24"/>
              </w:rPr>
            </w:pPr>
            <w:r w:rsidRPr="00E447C3">
              <w:rPr>
                <w:rFonts w:ascii="Arial" w:hAnsi="Arial" w:cs="Arial"/>
                <w:sz w:val="24"/>
                <w:szCs w:val="24"/>
                <w:lang w:val="cy-GB"/>
              </w:rPr>
              <w:t>FfG</w:t>
            </w:r>
          </w:p>
          <w:p w:rsidR="00935431" w:rsidRPr="008D1D21" w:rsidRDefault="00935431" w:rsidP="00D02D5C">
            <w:pPr>
              <w:jc w:val="center"/>
              <w:rPr>
                <w:rFonts w:ascii="Arial" w:hAnsi="Arial" w:cs="Arial"/>
                <w:sz w:val="24"/>
                <w:szCs w:val="24"/>
              </w:rPr>
            </w:pPr>
          </w:p>
        </w:tc>
        <w:tc>
          <w:tcPr>
            <w:tcW w:w="426" w:type="dxa"/>
            <w:vAlign w:val="center"/>
          </w:tcPr>
          <w:p w:rsidR="00E42831" w:rsidRPr="00D02D5C" w:rsidRDefault="008D1D21" w:rsidP="00935431">
            <w:pPr>
              <w:jc w:val="center"/>
              <w:rPr>
                <w:rFonts w:ascii="Arial" w:hAnsi="Arial" w:cs="Arial"/>
                <w:sz w:val="24"/>
                <w:szCs w:val="24"/>
              </w:rPr>
            </w:pPr>
            <w:r>
              <w:rPr>
                <w:rFonts w:ascii="Arial" w:hAnsi="Arial" w:cs="Arial"/>
                <w:sz w:val="24"/>
                <w:szCs w:val="24"/>
              </w:rPr>
              <w:sym w:font="Wingdings" w:char="F0FC"/>
            </w:r>
          </w:p>
        </w:tc>
        <w:tc>
          <w:tcPr>
            <w:tcW w:w="425" w:type="dxa"/>
          </w:tcPr>
          <w:p w:rsidR="00E42831" w:rsidRPr="00D02D5C" w:rsidRDefault="00E42831" w:rsidP="00D02D5C">
            <w:pPr>
              <w:jc w:val="center"/>
              <w:rPr>
                <w:rFonts w:ascii="Arial" w:hAnsi="Arial" w:cs="Arial"/>
                <w:sz w:val="24"/>
                <w:szCs w:val="24"/>
              </w:rPr>
            </w:pPr>
          </w:p>
        </w:tc>
      </w:tr>
      <w:tr w:rsidR="00935431" w:rsidRPr="0063439E" w:rsidTr="008D1D21">
        <w:trPr>
          <w:trHeight w:val="634"/>
          <w:jc w:val="center"/>
        </w:trPr>
        <w:tc>
          <w:tcPr>
            <w:tcW w:w="2263" w:type="dxa"/>
            <w:vMerge/>
            <w:vAlign w:val="center"/>
          </w:tcPr>
          <w:p w:rsidR="00935431" w:rsidRPr="001B5143" w:rsidRDefault="00935431" w:rsidP="0063439E">
            <w:pPr>
              <w:rPr>
                <w:rFonts w:ascii="Arial" w:hAnsi="Arial" w:cs="Arial"/>
                <w:b/>
                <w:i/>
              </w:rPr>
            </w:pPr>
          </w:p>
        </w:tc>
        <w:tc>
          <w:tcPr>
            <w:tcW w:w="4688" w:type="dxa"/>
            <w:vAlign w:val="center"/>
          </w:tcPr>
          <w:p w:rsidR="00935431" w:rsidRPr="00E447C3" w:rsidRDefault="00BB3704" w:rsidP="00CC2C6A">
            <w:pPr>
              <w:rPr>
                <w:rFonts w:ascii="Arial" w:hAnsi="Arial" w:cs="Arial"/>
                <w:color w:val="000000"/>
                <w:sz w:val="24"/>
                <w:szCs w:val="24"/>
              </w:rPr>
            </w:pPr>
            <w:r w:rsidRPr="00BB3704">
              <w:rPr>
                <w:rFonts w:ascii="Arial" w:hAnsi="Arial" w:cs="Arial"/>
                <w:color w:val="000000"/>
                <w:sz w:val="24"/>
                <w:szCs w:val="24"/>
                <w:lang w:val="cy-GB"/>
              </w:rPr>
              <w:t>Defnyddio technoleg gyfrifiadurol a gallu cynorthwyo pobl eraill yn ddigidol.</w:t>
            </w:r>
          </w:p>
        </w:tc>
        <w:tc>
          <w:tcPr>
            <w:tcW w:w="1417" w:type="dxa"/>
            <w:vAlign w:val="center"/>
          </w:tcPr>
          <w:p w:rsidR="00935431" w:rsidRPr="008D1D21" w:rsidRDefault="00BB3704" w:rsidP="00CC2C6A">
            <w:pPr>
              <w:jc w:val="center"/>
              <w:rPr>
                <w:rFonts w:ascii="Arial" w:hAnsi="Arial" w:cs="Arial"/>
                <w:sz w:val="24"/>
                <w:szCs w:val="24"/>
              </w:rPr>
            </w:pPr>
            <w:r w:rsidRPr="00BB3704">
              <w:rPr>
                <w:rFonts w:ascii="Arial" w:hAnsi="Arial" w:cs="Arial"/>
                <w:sz w:val="24"/>
                <w:szCs w:val="24"/>
                <w:lang w:val="cy-GB"/>
              </w:rPr>
              <w:t>FfG</w:t>
            </w:r>
          </w:p>
        </w:tc>
        <w:tc>
          <w:tcPr>
            <w:tcW w:w="426" w:type="dxa"/>
            <w:vAlign w:val="center"/>
          </w:tcPr>
          <w:p w:rsidR="00935431" w:rsidRDefault="00935431" w:rsidP="00D02D5C">
            <w:pPr>
              <w:jc w:val="center"/>
              <w:rPr>
                <w:rFonts w:ascii="Arial" w:hAnsi="Arial" w:cs="Arial"/>
                <w:sz w:val="24"/>
                <w:szCs w:val="24"/>
              </w:rPr>
            </w:pPr>
            <w:r>
              <w:rPr>
                <w:rFonts w:ascii="Arial" w:hAnsi="Arial" w:cs="Arial"/>
                <w:sz w:val="24"/>
                <w:szCs w:val="24"/>
              </w:rPr>
              <w:sym w:font="Wingdings" w:char="F0FC"/>
            </w:r>
          </w:p>
        </w:tc>
        <w:tc>
          <w:tcPr>
            <w:tcW w:w="425" w:type="dxa"/>
          </w:tcPr>
          <w:p w:rsidR="00935431" w:rsidRPr="00D02D5C" w:rsidRDefault="00935431" w:rsidP="00D02D5C">
            <w:pPr>
              <w:jc w:val="center"/>
              <w:rPr>
                <w:rFonts w:ascii="Arial" w:hAnsi="Arial" w:cs="Arial"/>
                <w:sz w:val="24"/>
                <w:szCs w:val="24"/>
              </w:rPr>
            </w:pPr>
          </w:p>
        </w:tc>
      </w:tr>
      <w:tr w:rsidR="00E42831" w:rsidRPr="0063439E" w:rsidTr="008D1D21">
        <w:trPr>
          <w:trHeight w:val="634"/>
          <w:jc w:val="center"/>
        </w:trPr>
        <w:tc>
          <w:tcPr>
            <w:tcW w:w="2263" w:type="dxa"/>
            <w:vMerge/>
            <w:vAlign w:val="center"/>
          </w:tcPr>
          <w:p w:rsidR="00E42831" w:rsidRPr="001B5143" w:rsidRDefault="00E42831" w:rsidP="0063439E">
            <w:pPr>
              <w:rPr>
                <w:rFonts w:ascii="Arial" w:hAnsi="Arial" w:cs="Arial"/>
                <w:b/>
                <w:i/>
              </w:rPr>
            </w:pPr>
          </w:p>
        </w:tc>
        <w:tc>
          <w:tcPr>
            <w:tcW w:w="4688" w:type="dxa"/>
            <w:vAlign w:val="center"/>
          </w:tcPr>
          <w:p w:rsidR="00E42831" w:rsidRPr="008D1D21" w:rsidRDefault="00BB3704" w:rsidP="0063439E">
            <w:pPr>
              <w:rPr>
                <w:rFonts w:ascii="Arial" w:hAnsi="Arial" w:cs="Arial"/>
                <w:sz w:val="24"/>
                <w:szCs w:val="24"/>
              </w:rPr>
            </w:pPr>
            <w:r w:rsidRPr="00BB3704">
              <w:rPr>
                <w:rFonts w:ascii="Arial" w:hAnsi="Arial" w:cs="Arial"/>
                <w:sz w:val="24"/>
                <w:szCs w:val="24"/>
                <w:lang w:val="cy-GB"/>
              </w:rPr>
              <w:t>Gallu:-</w:t>
            </w:r>
          </w:p>
          <w:p w:rsidR="008D1D21" w:rsidRPr="00935431" w:rsidRDefault="00BB3704" w:rsidP="00CC2C6A">
            <w:pPr>
              <w:rPr>
                <w:rFonts w:ascii="Arial" w:hAnsi="Arial" w:cs="Arial"/>
                <w:sz w:val="24"/>
                <w:szCs w:val="24"/>
              </w:rPr>
            </w:pPr>
            <w:r w:rsidRPr="00BB3704">
              <w:rPr>
                <w:rFonts w:ascii="Arial" w:hAnsi="Arial" w:cs="Arial"/>
                <w:sz w:val="24"/>
                <w:szCs w:val="24"/>
                <w:lang w:val="cy-GB"/>
              </w:rPr>
              <w:t>Cyfathrebu’n effeithiol.</w:t>
            </w:r>
          </w:p>
        </w:tc>
        <w:tc>
          <w:tcPr>
            <w:tcW w:w="1417" w:type="dxa"/>
            <w:vAlign w:val="center"/>
          </w:tcPr>
          <w:p w:rsidR="00E42831" w:rsidRDefault="00BB3704" w:rsidP="00D02D5C">
            <w:pPr>
              <w:jc w:val="center"/>
              <w:rPr>
                <w:rFonts w:ascii="Arial" w:hAnsi="Arial" w:cs="Arial"/>
                <w:sz w:val="24"/>
                <w:szCs w:val="24"/>
              </w:rPr>
            </w:pPr>
            <w:r w:rsidRPr="00BB3704">
              <w:rPr>
                <w:rFonts w:ascii="Arial" w:hAnsi="Arial" w:cs="Arial"/>
                <w:sz w:val="24"/>
                <w:szCs w:val="24"/>
                <w:lang w:val="cy-GB"/>
              </w:rPr>
              <w:t>C</w:t>
            </w:r>
          </w:p>
          <w:p w:rsidR="00935431" w:rsidRPr="008D1D21" w:rsidRDefault="00935431" w:rsidP="00D02D5C">
            <w:pPr>
              <w:jc w:val="center"/>
              <w:rPr>
                <w:rFonts w:ascii="Arial" w:hAnsi="Arial" w:cs="Arial"/>
                <w:sz w:val="24"/>
                <w:szCs w:val="24"/>
              </w:rPr>
            </w:pPr>
          </w:p>
        </w:tc>
        <w:tc>
          <w:tcPr>
            <w:tcW w:w="426" w:type="dxa"/>
            <w:vAlign w:val="center"/>
          </w:tcPr>
          <w:p w:rsidR="00E42831" w:rsidRDefault="008D1D21" w:rsidP="00D02D5C">
            <w:pPr>
              <w:jc w:val="center"/>
              <w:rPr>
                <w:rFonts w:ascii="Arial" w:hAnsi="Arial" w:cs="Arial"/>
                <w:sz w:val="24"/>
                <w:szCs w:val="24"/>
              </w:rPr>
            </w:pPr>
            <w:r>
              <w:rPr>
                <w:rFonts w:ascii="Arial" w:hAnsi="Arial" w:cs="Arial"/>
                <w:sz w:val="24"/>
                <w:szCs w:val="24"/>
              </w:rPr>
              <w:sym w:font="Wingdings" w:char="F0FC"/>
            </w:r>
          </w:p>
          <w:p w:rsidR="00935431" w:rsidRPr="00D02D5C" w:rsidRDefault="00935431" w:rsidP="00D02D5C">
            <w:pPr>
              <w:jc w:val="center"/>
              <w:rPr>
                <w:rFonts w:ascii="Arial" w:hAnsi="Arial" w:cs="Arial"/>
                <w:sz w:val="24"/>
                <w:szCs w:val="24"/>
              </w:rPr>
            </w:pPr>
          </w:p>
        </w:tc>
        <w:tc>
          <w:tcPr>
            <w:tcW w:w="425" w:type="dxa"/>
          </w:tcPr>
          <w:p w:rsidR="00E42831" w:rsidRPr="00D02D5C" w:rsidRDefault="00E42831" w:rsidP="00D02D5C">
            <w:pPr>
              <w:jc w:val="center"/>
              <w:rPr>
                <w:rFonts w:ascii="Arial" w:hAnsi="Arial" w:cs="Arial"/>
                <w:sz w:val="24"/>
                <w:szCs w:val="24"/>
              </w:rPr>
            </w:pPr>
          </w:p>
        </w:tc>
      </w:tr>
      <w:tr w:rsidR="00935431" w:rsidRPr="0063439E" w:rsidTr="008D1D21">
        <w:trPr>
          <w:trHeight w:val="634"/>
          <w:jc w:val="center"/>
        </w:trPr>
        <w:tc>
          <w:tcPr>
            <w:tcW w:w="2263" w:type="dxa"/>
            <w:vMerge/>
            <w:vAlign w:val="center"/>
          </w:tcPr>
          <w:p w:rsidR="00935431" w:rsidRPr="001B5143" w:rsidRDefault="00935431" w:rsidP="0063439E">
            <w:pPr>
              <w:rPr>
                <w:rFonts w:ascii="Arial" w:hAnsi="Arial" w:cs="Arial"/>
                <w:b/>
                <w:i/>
              </w:rPr>
            </w:pPr>
          </w:p>
        </w:tc>
        <w:tc>
          <w:tcPr>
            <w:tcW w:w="4688" w:type="dxa"/>
            <w:vAlign w:val="center"/>
          </w:tcPr>
          <w:p w:rsidR="00935431" w:rsidRPr="008D1D21" w:rsidRDefault="00BB3704" w:rsidP="00CC2C6A">
            <w:pPr>
              <w:rPr>
                <w:rFonts w:ascii="Arial" w:hAnsi="Arial" w:cs="Arial"/>
                <w:sz w:val="24"/>
                <w:szCs w:val="24"/>
              </w:rPr>
            </w:pPr>
            <w:r w:rsidRPr="00BB3704">
              <w:rPr>
                <w:rFonts w:ascii="Arial" w:hAnsi="Arial" w:cs="Arial"/>
                <w:sz w:val="24"/>
                <w:szCs w:val="24"/>
                <w:lang w:val="cy-GB"/>
              </w:rPr>
              <w:t>Gweithio dan bwysau ac o’ch pen a’ch pastwn eich hun.</w:t>
            </w:r>
          </w:p>
        </w:tc>
        <w:tc>
          <w:tcPr>
            <w:tcW w:w="1417" w:type="dxa"/>
            <w:vAlign w:val="center"/>
          </w:tcPr>
          <w:p w:rsidR="00935431" w:rsidRPr="008D1D21" w:rsidRDefault="00BB3704" w:rsidP="00CC2C6A">
            <w:pPr>
              <w:jc w:val="center"/>
              <w:rPr>
                <w:rFonts w:ascii="Arial" w:hAnsi="Arial" w:cs="Arial"/>
                <w:sz w:val="24"/>
                <w:szCs w:val="24"/>
              </w:rPr>
            </w:pPr>
            <w:r w:rsidRPr="00BB3704">
              <w:rPr>
                <w:rFonts w:ascii="Arial" w:hAnsi="Arial" w:cs="Arial"/>
                <w:sz w:val="24"/>
                <w:szCs w:val="24"/>
                <w:lang w:val="cy-GB"/>
              </w:rPr>
              <w:t>C</w:t>
            </w:r>
          </w:p>
        </w:tc>
        <w:tc>
          <w:tcPr>
            <w:tcW w:w="426" w:type="dxa"/>
            <w:vAlign w:val="center"/>
          </w:tcPr>
          <w:p w:rsidR="00935431" w:rsidRDefault="00935431" w:rsidP="00D02D5C">
            <w:pPr>
              <w:jc w:val="center"/>
              <w:rPr>
                <w:rFonts w:ascii="Arial" w:hAnsi="Arial" w:cs="Arial"/>
                <w:sz w:val="24"/>
                <w:szCs w:val="24"/>
              </w:rPr>
            </w:pPr>
            <w:r>
              <w:rPr>
                <w:rFonts w:ascii="Arial" w:hAnsi="Arial" w:cs="Arial"/>
                <w:sz w:val="24"/>
                <w:szCs w:val="24"/>
              </w:rPr>
              <w:sym w:font="Wingdings" w:char="F0FC"/>
            </w:r>
          </w:p>
        </w:tc>
        <w:tc>
          <w:tcPr>
            <w:tcW w:w="425" w:type="dxa"/>
          </w:tcPr>
          <w:p w:rsidR="00935431" w:rsidRPr="00D02D5C" w:rsidRDefault="00935431" w:rsidP="00D02D5C">
            <w:pPr>
              <w:jc w:val="center"/>
              <w:rPr>
                <w:rFonts w:ascii="Arial" w:hAnsi="Arial" w:cs="Arial"/>
                <w:sz w:val="24"/>
                <w:szCs w:val="24"/>
              </w:rPr>
            </w:pPr>
          </w:p>
        </w:tc>
      </w:tr>
      <w:tr w:rsidR="00E42831" w:rsidRPr="0063439E" w:rsidTr="008D1D21">
        <w:trPr>
          <w:trHeight w:val="625"/>
          <w:jc w:val="center"/>
        </w:trPr>
        <w:tc>
          <w:tcPr>
            <w:tcW w:w="2263" w:type="dxa"/>
            <w:vMerge/>
            <w:vAlign w:val="center"/>
          </w:tcPr>
          <w:p w:rsidR="00E42831" w:rsidRPr="001B5143" w:rsidRDefault="00E42831" w:rsidP="0063439E">
            <w:pPr>
              <w:rPr>
                <w:rFonts w:ascii="Arial" w:hAnsi="Arial" w:cs="Arial"/>
                <w:b/>
                <w:i/>
              </w:rPr>
            </w:pPr>
          </w:p>
        </w:tc>
        <w:tc>
          <w:tcPr>
            <w:tcW w:w="4688" w:type="dxa"/>
            <w:vAlign w:val="center"/>
          </w:tcPr>
          <w:p w:rsidR="00E42831" w:rsidRPr="00935431" w:rsidRDefault="00BB3704" w:rsidP="00CC2C6A">
            <w:pPr>
              <w:rPr>
                <w:rFonts w:ascii="Arial" w:hAnsi="Arial" w:cs="Arial"/>
                <w:color w:val="000000"/>
                <w:sz w:val="24"/>
                <w:szCs w:val="24"/>
              </w:rPr>
            </w:pPr>
            <w:r w:rsidRPr="00BB3704">
              <w:rPr>
                <w:rFonts w:ascii="Arial" w:hAnsi="Arial" w:cs="Arial"/>
                <w:color w:val="000000"/>
                <w:sz w:val="24"/>
                <w:szCs w:val="24"/>
                <w:lang w:val="cy-GB"/>
              </w:rPr>
              <w:t xml:space="preserve">Mae’r gallu i gyfathrebu yn Saesneg yn hanfodol. </w:t>
            </w:r>
          </w:p>
        </w:tc>
        <w:tc>
          <w:tcPr>
            <w:tcW w:w="1417" w:type="dxa"/>
            <w:vAlign w:val="center"/>
          </w:tcPr>
          <w:p w:rsidR="00E42831" w:rsidRPr="00935431" w:rsidRDefault="00BB3704" w:rsidP="00CC2C6A">
            <w:pPr>
              <w:jc w:val="center"/>
              <w:rPr>
                <w:rFonts w:ascii="Arial" w:hAnsi="Arial" w:cs="Arial"/>
                <w:sz w:val="24"/>
                <w:szCs w:val="24"/>
              </w:rPr>
            </w:pPr>
            <w:r w:rsidRPr="00BB3704">
              <w:rPr>
                <w:rFonts w:ascii="Arial" w:hAnsi="Arial" w:cs="Arial"/>
                <w:sz w:val="24"/>
                <w:szCs w:val="24"/>
                <w:lang w:val="cy-GB"/>
              </w:rPr>
              <w:t>FfG / C</w:t>
            </w:r>
          </w:p>
        </w:tc>
        <w:tc>
          <w:tcPr>
            <w:tcW w:w="426" w:type="dxa"/>
            <w:vAlign w:val="center"/>
          </w:tcPr>
          <w:p w:rsidR="00E42831" w:rsidRPr="00935431" w:rsidRDefault="00935431" w:rsidP="00D02D5C">
            <w:pPr>
              <w:jc w:val="center"/>
              <w:rPr>
                <w:rFonts w:ascii="Arial" w:hAnsi="Arial" w:cs="Arial"/>
                <w:sz w:val="24"/>
                <w:szCs w:val="24"/>
              </w:rPr>
            </w:pPr>
            <w:r w:rsidRPr="00935431">
              <w:rPr>
                <w:rFonts w:ascii="Arial" w:hAnsi="Arial" w:cs="Arial"/>
                <w:sz w:val="24"/>
                <w:szCs w:val="24"/>
              </w:rPr>
              <w:sym w:font="Wingdings" w:char="F0FC"/>
            </w:r>
          </w:p>
        </w:tc>
        <w:tc>
          <w:tcPr>
            <w:tcW w:w="425" w:type="dxa"/>
          </w:tcPr>
          <w:p w:rsidR="00E42831" w:rsidRPr="008D1D21" w:rsidRDefault="00E42831" w:rsidP="00D02D5C">
            <w:pPr>
              <w:jc w:val="center"/>
              <w:rPr>
                <w:rFonts w:ascii="Arial" w:hAnsi="Arial" w:cs="Arial"/>
                <w:b/>
                <w:sz w:val="24"/>
                <w:szCs w:val="24"/>
              </w:rPr>
            </w:pPr>
          </w:p>
        </w:tc>
      </w:tr>
      <w:tr w:rsidR="00E42831" w:rsidRPr="0063439E" w:rsidTr="00935431">
        <w:trPr>
          <w:trHeight w:val="552"/>
          <w:jc w:val="center"/>
        </w:trPr>
        <w:tc>
          <w:tcPr>
            <w:tcW w:w="2263" w:type="dxa"/>
            <w:vMerge/>
            <w:vAlign w:val="center"/>
          </w:tcPr>
          <w:p w:rsidR="00E42831" w:rsidRPr="001B5143" w:rsidRDefault="00E42831" w:rsidP="0063439E">
            <w:pPr>
              <w:rPr>
                <w:rFonts w:ascii="Arial" w:hAnsi="Arial" w:cs="Arial"/>
                <w:b/>
                <w:i/>
              </w:rPr>
            </w:pPr>
          </w:p>
        </w:tc>
        <w:tc>
          <w:tcPr>
            <w:tcW w:w="4688" w:type="dxa"/>
          </w:tcPr>
          <w:p w:rsidR="00E42831" w:rsidRPr="00935431" w:rsidRDefault="00BB3704" w:rsidP="00CC2C6A">
            <w:pPr>
              <w:rPr>
                <w:rFonts w:ascii="Arial" w:hAnsi="Arial" w:cs="Arial"/>
                <w:sz w:val="24"/>
                <w:szCs w:val="24"/>
              </w:rPr>
            </w:pPr>
            <w:r w:rsidRPr="00BB3704">
              <w:rPr>
                <w:rFonts w:ascii="Arial" w:hAnsi="Arial" w:cs="Arial"/>
                <w:sz w:val="24"/>
                <w:szCs w:val="24"/>
                <w:lang w:val="cy-GB"/>
              </w:rPr>
              <w:t>Mae’r gallu i gyfathrebu yn Gymraeg yn ddymunol.</w:t>
            </w:r>
          </w:p>
        </w:tc>
        <w:tc>
          <w:tcPr>
            <w:tcW w:w="1417" w:type="dxa"/>
          </w:tcPr>
          <w:p w:rsidR="00E42831" w:rsidRPr="00935431" w:rsidRDefault="00BB3704" w:rsidP="00CC2C6A">
            <w:pPr>
              <w:jc w:val="center"/>
              <w:rPr>
                <w:rFonts w:ascii="Arial" w:hAnsi="Arial" w:cs="Arial"/>
                <w:sz w:val="24"/>
                <w:szCs w:val="24"/>
              </w:rPr>
            </w:pPr>
            <w:r w:rsidRPr="00BB3704">
              <w:rPr>
                <w:rFonts w:ascii="Arial" w:hAnsi="Arial" w:cs="Arial"/>
                <w:sz w:val="24"/>
                <w:szCs w:val="24"/>
                <w:lang w:val="cy-GB"/>
              </w:rPr>
              <w:t>FfG / C</w:t>
            </w:r>
          </w:p>
        </w:tc>
        <w:tc>
          <w:tcPr>
            <w:tcW w:w="426" w:type="dxa"/>
          </w:tcPr>
          <w:p w:rsidR="00E42831" w:rsidRPr="00935431" w:rsidRDefault="00E42831" w:rsidP="00D02D5C">
            <w:pPr>
              <w:jc w:val="center"/>
              <w:rPr>
                <w:rFonts w:ascii="Arial" w:hAnsi="Arial" w:cs="Arial"/>
                <w:b/>
                <w:sz w:val="24"/>
                <w:szCs w:val="24"/>
              </w:rPr>
            </w:pPr>
          </w:p>
        </w:tc>
        <w:tc>
          <w:tcPr>
            <w:tcW w:w="425" w:type="dxa"/>
          </w:tcPr>
          <w:p w:rsidR="00E42831" w:rsidRPr="00935431" w:rsidRDefault="00935431" w:rsidP="00935431">
            <w:pPr>
              <w:rPr>
                <w:rFonts w:ascii="Arial" w:hAnsi="Arial" w:cs="Arial"/>
                <w:b/>
                <w:sz w:val="24"/>
                <w:szCs w:val="24"/>
              </w:rPr>
            </w:pPr>
            <w:r>
              <w:rPr>
                <w:rFonts w:ascii="Arial" w:hAnsi="Arial" w:cs="Arial"/>
                <w:sz w:val="24"/>
                <w:szCs w:val="24"/>
              </w:rPr>
              <w:sym w:font="Wingdings" w:char="F0FC"/>
            </w:r>
          </w:p>
        </w:tc>
      </w:tr>
      <w:tr w:rsidR="00E42831" w:rsidTr="008D1D21">
        <w:trPr>
          <w:trHeight w:val="552"/>
          <w:jc w:val="center"/>
        </w:trPr>
        <w:tc>
          <w:tcPr>
            <w:tcW w:w="2263" w:type="dxa"/>
            <w:vAlign w:val="center"/>
          </w:tcPr>
          <w:p w:rsidR="00E42831" w:rsidRPr="001B5143" w:rsidRDefault="00BB3704" w:rsidP="00CC2C6A">
            <w:pPr>
              <w:rPr>
                <w:rFonts w:ascii="Arial" w:hAnsi="Arial" w:cs="Arial"/>
                <w:b/>
                <w:i/>
                <w:szCs w:val="24"/>
              </w:rPr>
            </w:pPr>
            <w:r w:rsidRPr="00BB3704">
              <w:rPr>
                <w:rFonts w:ascii="Arial" w:hAnsi="Arial" w:cs="Arial"/>
                <w:b/>
                <w:i/>
                <w:szCs w:val="24"/>
                <w:lang w:val="cy-GB"/>
              </w:rPr>
              <w:t>Goruchwylio a Rheoli</w:t>
            </w:r>
          </w:p>
        </w:tc>
        <w:tc>
          <w:tcPr>
            <w:tcW w:w="4688" w:type="dxa"/>
          </w:tcPr>
          <w:p w:rsidR="00E42831" w:rsidRDefault="000F7727" w:rsidP="00AA13FF">
            <w:pPr>
              <w:rPr>
                <w:rFonts w:ascii="Arial" w:hAnsi="Arial" w:cs="Arial"/>
                <w:sz w:val="24"/>
                <w:szCs w:val="24"/>
              </w:rPr>
            </w:pPr>
            <w:proofErr w:type="spellStart"/>
            <w:r>
              <w:rPr>
                <w:rFonts w:ascii="Arial" w:hAnsi="Arial" w:cs="Arial"/>
                <w:sz w:val="24"/>
                <w:szCs w:val="24"/>
              </w:rPr>
              <w:t>Amherthnasol</w:t>
            </w:r>
            <w:proofErr w:type="spellEnd"/>
          </w:p>
        </w:tc>
        <w:tc>
          <w:tcPr>
            <w:tcW w:w="1417" w:type="dxa"/>
            <w:vAlign w:val="center"/>
          </w:tcPr>
          <w:p w:rsidR="00E42831" w:rsidRDefault="00E42831" w:rsidP="00D02D5C">
            <w:pPr>
              <w:jc w:val="center"/>
              <w:rPr>
                <w:rFonts w:ascii="Arial" w:hAnsi="Arial" w:cs="Arial"/>
                <w:sz w:val="24"/>
                <w:szCs w:val="24"/>
              </w:rPr>
            </w:pPr>
          </w:p>
        </w:tc>
        <w:tc>
          <w:tcPr>
            <w:tcW w:w="426" w:type="dxa"/>
            <w:vAlign w:val="center"/>
          </w:tcPr>
          <w:p w:rsidR="00E42831" w:rsidRDefault="00E42831" w:rsidP="00D02D5C">
            <w:pPr>
              <w:jc w:val="center"/>
              <w:rPr>
                <w:rFonts w:ascii="Arial" w:hAnsi="Arial" w:cs="Arial"/>
                <w:sz w:val="24"/>
                <w:szCs w:val="24"/>
              </w:rPr>
            </w:pPr>
          </w:p>
        </w:tc>
        <w:tc>
          <w:tcPr>
            <w:tcW w:w="425" w:type="dxa"/>
          </w:tcPr>
          <w:p w:rsidR="00E42831" w:rsidRDefault="00E42831" w:rsidP="00D02D5C">
            <w:pPr>
              <w:jc w:val="center"/>
              <w:rPr>
                <w:rFonts w:ascii="Arial" w:hAnsi="Arial" w:cs="Arial"/>
                <w:sz w:val="24"/>
                <w:szCs w:val="24"/>
              </w:rPr>
            </w:pPr>
          </w:p>
        </w:tc>
      </w:tr>
      <w:tr w:rsidR="00E42831" w:rsidTr="008D1D21">
        <w:trPr>
          <w:trHeight w:val="552"/>
          <w:jc w:val="center"/>
        </w:trPr>
        <w:tc>
          <w:tcPr>
            <w:tcW w:w="2263" w:type="dxa"/>
            <w:vMerge w:val="restart"/>
            <w:vAlign w:val="center"/>
          </w:tcPr>
          <w:p w:rsidR="00E42831" w:rsidRPr="001B5143" w:rsidRDefault="00BB3704" w:rsidP="00CC2C6A">
            <w:pPr>
              <w:rPr>
                <w:rFonts w:ascii="Arial" w:hAnsi="Arial" w:cs="Arial"/>
                <w:b/>
                <w:szCs w:val="24"/>
              </w:rPr>
            </w:pPr>
            <w:r w:rsidRPr="00BB3704">
              <w:rPr>
                <w:rFonts w:ascii="Arial" w:hAnsi="Arial" w:cs="Arial"/>
                <w:b/>
                <w:szCs w:val="24"/>
                <w:lang w:val="cy-GB"/>
              </w:rPr>
              <w:t>Creadigrwydd ac Arloesi</w:t>
            </w:r>
          </w:p>
        </w:tc>
        <w:tc>
          <w:tcPr>
            <w:tcW w:w="4688" w:type="dxa"/>
          </w:tcPr>
          <w:p w:rsidR="00E42831" w:rsidRDefault="00BB3704" w:rsidP="00CC2C6A">
            <w:pPr>
              <w:rPr>
                <w:rFonts w:ascii="Arial" w:hAnsi="Arial" w:cs="Arial"/>
                <w:sz w:val="24"/>
                <w:szCs w:val="24"/>
              </w:rPr>
            </w:pPr>
            <w:r w:rsidRPr="00BB3704">
              <w:rPr>
                <w:rFonts w:ascii="Arial" w:hAnsi="Arial" w:cs="Arial"/>
                <w:sz w:val="24"/>
                <w:szCs w:val="24"/>
                <w:lang w:val="cy-GB"/>
              </w:rPr>
              <w:t>Hysbysu cwsmeriaid o’r cymorth sydd ar gael gyda Budd-dal Tai, Gostyngiad Treth y Cyngor a Budd-daliadau Addysg a chynorthwyo gyda hawlio pan fo angen.</w:t>
            </w:r>
          </w:p>
        </w:tc>
        <w:tc>
          <w:tcPr>
            <w:tcW w:w="1417" w:type="dxa"/>
            <w:vAlign w:val="center"/>
          </w:tcPr>
          <w:p w:rsidR="00E42831" w:rsidRDefault="00BB3704" w:rsidP="00CC2C6A">
            <w:pPr>
              <w:jc w:val="center"/>
              <w:rPr>
                <w:rFonts w:ascii="Arial" w:hAnsi="Arial" w:cs="Arial"/>
                <w:sz w:val="24"/>
                <w:szCs w:val="24"/>
              </w:rPr>
            </w:pPr>
            <w:r w:rsidRPr="00BB3704">
              <w:rPr>
                <w:rFonts w:ascii="Arial" w:hAnsi="Arial" w:cs="Arial"/>
                <w:sz w:val="24"/>
                <w:szCs w:val="24"/>
                <w:lang w:val="cy-GB"/>
              </w:rPr>
              <w:t>C</w:t>
            </w:r>
          </w:p>
        </w:tc>
        <w:tc>
          <w:tcPr>
            <w:tcW w:w="426" w:type="dxa"/>
            <w:vAlign w:val="center"/>
          </w:tcPr>
          <w:p w:rsidR="00E42831" w:rsidRDefault="008D1D21" w:rsidP="00D02D5C">
            <w:pPr>
              <w:jc w:val="center"/>
              <w:rPr>
                <w:rFonts w:ascii="Arial" w:hAnsi="Arial" w:cs="Arial"/>
                <w:sz w:val="24"/>
                <w:szCs w:val="24"/>
              </w:rPr>
            </w:pPr>
            <w:r>
              <w:rPr>
                <w:rFonts w:ascii="Arial" w:hAnsi="Arial" w:cs="Arial"/>
                <w:sz w:val="24"/>
                <w:szCs w:val="24"/>
              </w:rPr>
              <w:sym w:font="Wingdings" w:char="F0FC"/>
            </w:r>
          </w:p>
        </w:tc>
        <w:tc>
          <w:tcPr>
            <w:tcW w:w="425" w:type="dxa"/>
          </w:tcPr>
          <w:p w:rsidR="00E42831" w:rsidRDefault="00E42831" w:rsidP="00D02D5C">
            <w:pPr>
              <w:jc w:val="center"/>
              <w:rPr>
                <w:rFonts w:ascii="Arial" w:hAnsi="Arial" w:cs="Arial"/>
                <w:sz w:val="24"/>
                <w:szCs w:val="24"/>
              </w:rPr>
            </w:pPr>
          </w:p>
        </w:tc>
      </w:tr>
      <w:tr w:rsidR="00E42831" w:rsidTr="008D1D21">
        <w:trPr>
          <w:trHeight w:val="552"/>
          <w:jc w:val="center"/>
        </w:trPr>
        <w:tc>
          <w:tcPr>
            <w:tcW w:w="2263" w:type="dxa"/>
            <w:vMerge/>
            <w:vAlign w:val="center"/>
          </w:tcPr>
          <w:p w:rsidR="00E42831" w:rsidRPr="001B5143" w:rsidRDefault="00E42831" w:rsidP="00AA13FF">
            <w:pPr>
              <w:rPr>
                <w:rFonts w:ascii="Arial" w:hAnsi="Arial" w:cs="Arial"/>
                <w:b/>
                <w:szCs w:val="24"/>
              </w:rPr>
            </w:pPr>
          </w:p>
        </w:tc>
        <w:tc>
          <w:tcPr>
            <w:tcW w:w="4688" w:type="dxa"/>
          </w:tcPr>
          <w:p w:rsidR="00E42831" w:rsidRDefault="00BB3704" w:rsidP="00CC2C6A">
            <w:pPr>
              <w:rPr>
                <w:rFonts w:ascii="Arial" w:hAnsi="Arial" w:cs="Arial"/>
                <w:sz w:val="24"/>
                <w:szCs w:val="24"/>
              </w:rPr>
            </w:pPr>
            <w:r w:rsidRPr="00BB3704">
              <w:rPr>
                <w:rFonts w:ascii="Arial" w:hAnsi="Arial" w:cs="Arial"/>
                <w:sz w:val="24"/>
                <w:szCs w:val="24"/>
                <w:lang w:val="cy-GB"/>
              </w:rPr>
              <w:t>Bod yn ymwybodol o unrhyw dwyll a amheuir a’i riportio lle y bo'n briodol i'r Gwasanaeth Ymchwilio Twyll Sengl yr Adran Gwaith a Phensiynau</w:t>
            </w:r>
          </w:p>
        </w:tc>
        <w:tc>
          <w:tcPr>
            <w:tcW w:w="1417" w:type="dxa"/>
            <w:vAlign w:val="center"/>
          </w:tcPr>
          <w:p w:rsidR="00E42831" w:rsidRDefault="00BB3704" w:rsidP="00CC2C6A">
            <w:pPr>
              <w:jc w:val="center"/>
              <w:rPr>
                <w:rFonts w:ascii="Arial" w:hAnsi="Arial" w:cs="Arial"/>
                <w:sz w:val="24"/>
                <w:szCs w:val="24"/>
              </w:rPr>
            </w:pPr>
            <w:r w:rsidRPr="00BB3704">
              <w:rPr>
                <w:rFonts w:ascii="Arial" w:hAnsi="Arial" w:cs="Arial"/>
                <w:sz w:val="24"/>
                <w:szCs w:val="24"/>
                <w:lang w:val="cy-GB"/>
              </w:rPr>
              <w:t>C</w:t>
            </w:r>
          </w:p>
        </w:tc>
        <w:tc>
          <w:tcPr>
            <w:tcW w:w="426" w:type="dxa"/>
            <w:vAlign w:val="center"/>
          </w:tcPr>
          <w:p w:rsidR="00E42831" w:rsidRDefault="008D1D21" w:rsidP="00D02D5C">
            <w:pPr>
              <w:jc w:val="center"/>
              <w:rPr>
                <w:rFonts w:ascii="Arial" w:hAnsi="Arial" w:cs="Arial"/>
                <w:sz w:val="24"/>
                <w:szCs w:val="24"/>
              </w:rPr>
            </w:pPr>
            <w:r>
              <w:rPr>
                <w:rFonts w:ascii="Arial" w:hAnsi="Arial" w:cs="Arial"/>
                <w:sz w:val="24"/>
                <w:szCs w:val="24"/>
              </w:rPr>
              <w:sym w:font="Wingdings" w:char="F0FC"/>
            </w:r>
          </w:p>
        </w:tc>
        <w:tc>
          <w:tcPr>
            <w:tcW w:w="425" w:type="dxa"/>
          </w:tcPr>
          <w:p w:rsidR="00E42831" w:rsidRDefault="00E42831" w:rsidP="00D02D5C">
            <w:pPr>
              <w:jc w:val="center"/>
              <w:rPr>
                <w:rFonts w:ascii="Arial" w:hAnsi="Arial" w:cs="Arial"/>
                <w:sz w:val="24"/>
                <w:szCs w:val="24"/>
              </w:rPr>
            </w:pPr>
          </w:p>
        </w:tc>
      </w:tr>
      <w:tr w:rsidR="00E42831" w:rsidTr="008D1D21">
        <w:trPr>
          <w:trHeight w:val="552"/>
          <w:jc w:val="center"/>
        </w:trPr>
        <w:tc>
          <w:tcPr>
            <w:tcW w:w="2263" w:type="dxa"/>
            <w:vAlign w:val="center"/>
          </w:tcPr>
          <w:p w:rsidR="00E42831" w:rsidRPr="001B5143" w:rsidRDefault="00E42831" w:rsidP="00AA13FF">
            <w:pPr>
              <w:rPr>
                <w:rFonts w:ascii="Arial" w:hAnsi="Arial" w:cs="Arial"/>
                <w:b/>
                <w:szCs w:val="24"/>
              </w:rPr>
            </w:pPr>
          </w:p>
          <w:p w:rsidR="00E42831" w:rsidRPr="001B5143" w:rsidRDefault="00E42831" w:rsidP="00AA13FF">
            <w:pPr>
              <w:rPr>
                <w:rFonts w:ascii="Arial" w:hAnsi="Arial" w:cs="Arial"/>
                <w:b/>
                <w:szCs w:val="24"/>
              </w:rPr>
            </w:pPr>
          </w:p>
          <w:p w:rsidR="00E42831" w:rsidRPr="001B5143" w:rsidRDefault="00BB3704" w:rsidP="00AA13FF">
            <w:pPr>
              <w:rPr>
                <w:rFonts w:ascii="Arial" w:hAnsi="Arial" w:cs="Arial"/>
                <w:b/>
                <w:szCs w:val="24"/>
              </w:rPr>
            </w:pPr>
            <w:r w:rsidRPr="00BB3704">
              <w:rPr>
                <w:rFonts w:ascii="Arial" w:hAnsi="Arial" w:cs="Arial"/>
                <w:b/>
                <w:szCs w:val="24"/>
                <w:lang w:val="cy-GB"/>
              </w:rPr>
              <w:t>Cysylltiadau a</w:t>
            </w:r>
            <w:r w:rsidR="00E42831" w:rsidRPr="001B5143">
              <w:rPr>
                <w:rFonts w:ascii="Arial" w:hAnsi="Arial" w:cs="Arial"/>
                <w:b/>
                <w:szCs w:val="24"/>
              </w:rPr>
              <w:t xml:space="preserve"> </w:t>
            </w:r>
          </w:p>
          <w:p w:rsidR="00E42831" w:rsidRPr="001B5143" w:rsidRDefault="00BB3704" w:rsidP="00AA13FF">
            <w:pPr>
              <w:rPr>
                <w:rFonts w:ascii="Arial" w:hAnsi="Arial" w:cs="Arial"/>
                <w:b/>
                <w:szCs w:val="24"/>
              </w:rPr>
            </w:pPr>
            <w:r w:rsidRPr="00BB3704">
              <w:rPr>
                <w:rFonts w:ascii="Arial" w:hAnsi="Arial" w:cs="Arial"/>
                <w:b/>
                <w:szCs w:val="24"/>
                <w:lang w:val="cy-GB"/>
              </w:rPr>
              <w:t>Pherthnasau</w:t>
            </w:r>
          </w:p>
          <w:p w:rsidR="00E42831" w:rsidRPr="001B5143" w:rsidRDefault="00E42831" w:rsidP="00AA13FF">
            <w:pPr>
              <w:rPr>
                <w:rFonts w:ascii="Arial" w:hAnsi="Arial" w:cs="Arial"/>
                <w:b/>
                <w:szCs w:val="24"/>
              </w:rPr>
            </w:pPr>
          </w:p>
        </w:tc>
        <w:tc>
          <w:tcPr>
            <w:tcW w:w="4688" w:type="dxa"/>
          </w:tcPr>
          <w:p w:rsidR="00E42831" w:rsidRDefault="00BB3704" w:rsidP="00CC2C6A">
            <w:pPr>
              <w:rPr>
                <w:rFonts w:ascii="Arial" w:hAnsi="Arial" w:cs="Arial"/>
                <w:sz w:val="24"/>
                <w:szCs w:val="24"/>
              </w:rPr>
            </w:pPr>
            <w:r w:rsidRPr="00BB3704">
              <w:rPr>
                <w:rFonts w:ascii="Arial" w:hAnsi="Arial" w:cs="Arial"/>
                <w:sz w:val="24"/>
                <w:szCs w:val="24"/>
                <w:lang w:val="cy-GB"/>
              </w:rPr>
              <w:t>Mae angen sgiliau cyfathrebu da gyda chwsmeriaid</w:t>
            </w:r>
            <w:r>
              <w:rPr>
                <w:rFonts w:ascii="Arial" w:hAnsi="Arial" w:cs="Arial"/>
                <w:sz w:val="24"/>
                <w:szCs w:val="24"/>
                <w:lang w:val="cy-GB"/>
              </w:rPr>
              <w:t xml:space="preserve"> </w:t>
            </w:r>
            <w:r w:rsidRPr="00BB3704">
              <w:rPr>
                <w:rFonts w:ascii="Arial" w:hAnsi="Arial" w:cs="Arial"/>
                <w:sz w:val="24"/>
                <w:szCs w:val="24"/>
                <w:lang w:val="cy-GB"/>
              </w:rPr>
              <w:t>sy’n hawlio budd-daliadau a landlordiaid, gan roi gwybodaeth glir, gywir mewn modd digynnwrf.</w:t>
            </w:r>
            <w:r w:rsidR="00952509">
              <w:rPr>
                <w:rFonts w:ascii="Arial" w:hAnsi="Arial" w:cs="Arial"/>
                <w:sz w:val="24"/>
                <w:szCs w:val="24"/>
              </w:rPr>
              <w:t xml:space="preserve"> </w:t>
            </w:r>
            <w:r w:rsidR="00F975F7">
              <w:rPr>
                <w:rFonts w:ascii="Arial" w:hAnsi="Arial" w:cs="Arial"/>
                <w:sz w:val="24"/>
                <w:szCs w:val="24"/>
              </w:rPr>
              <w:t xml:space="preserve"> </w:t>
            </w:r>
          </w:p>
        </w:tc>
        <w:tc>
          <w:tcPr>
            <w:tcW w:w="1417" w:type="dxa"/>
            <w:vAlign w:val="center"/>
          </w:tcPr>
          <w:p w:rsidR="00E42831" w:rsidRDefault="00BB3704" w:rsidP="00CC2C6A">
            <w:pPr>
              <w:jc w:val="center"/>
              <w:rPr>
                <w:rFonts w:ascii="Arial" w:hAnsi="Arial" w:cs="Arial"/>
                <w:sz w:val="24"/>
                <w:szCs w:val="24"/>
              </w:rPr>
            </w:pPr>
            <w:r w:rsidRPr="00BB3704">
              <w:rPr>
                <w:rFonts w:ascii="Arial" w:hAnsi="Arial" w:cs="Arial"/>
                <w:sz w:val="24"/>
                <w:szCs w:val="24"/>
                <w:lang w:val="cy-GB"/>
              </w:rPr>
              <w:t>C</w:t>
            </w:r>
          </w:p>
        </w:tc>
        <w:tc>
          <w:tcPr>
            <w:tcW w:w="426" w:type="dxa"/>
            <w:vAlign w:val="center"/>
          </w:tcPr>
          <w:p w:rsidR="00E42831" w:rsidRDefault="00C45EE3" w:rsidP="00E0599D">
            <w:pPr>
              <w:jc w:val="center"/>
              <w:rPr>
                <w:rFonts w:ascii="Arial" w:hAnsi="Arial" w:cs="Arial"/>
                <w:sz w:val="24"/>
                <w:szCs w:val="24"/>
              </w:rPr>
            </w:pPr>
            <w:r>
              <w:rPr>
                <w:rFonts w:ascii="Arial" w:hAnsi="Arial" w:cs="Arial"/>
                <w:sz w:val="24"/>
                <w:szCs w:val="24"/>
              </w:rPr>
              <w:sym w:font="Wingdings" w:char="F0FC"/>
            </w:r>
          </w:p>
        </w:tc>
        <w:tc>
          <w:tcPr>
            <w:tcW w:w="425" w:type="dxa"/>
          </w:tcPr>
          <w:p w:rsidR="00E42831" w:rsidRDefault="00E42831" w:rsidP="00E0599D">
            <w:pPr>
              <w:jc w:val="center"/>
              <w:rPr>
                <w:rFonts w:ascii="Arial" w:hAnsi="Arial" w:cs="Arial"/>
                <w:sz w:val="24"/>
                <w:szCs w:val="24"/>
              </w:rPr>
            </w:pPr>
          </w:p>
        </w:tc>
      </w:tr>
      <w:tr w:rsidR="00E42831" w:rsidTr="008D1D21">
        <w:trPr>
          <w:trHeight w:val="552"/>
          <w:jc w:val="center"/>
        </w:trPr>
        <w:tc>
          <w:tcPr>
            <w:tcW w:w="2263" w:type="dxa"/>
            <w:vAlign w:val="center"/>
          </w:tcPr>
          <w:p w:rsidR="00E42831" w:rsidRPr="001B5143" w:rsidRDefault="00BB3704" w:rsidP="00CC2C6A">
            <w:pPr>
              <w:rPr>
                <w:rFonts w:ascii="Arial" w:hAnsi="Arial" w:cs="Arial"/>
                <w:b/>
                <w:szCs w:val="24"/>
              </w:rPr>
            </w:pPr>
            <w:r w:rsidRPr="00BB3704">
              <w:rPr>
                <w:rFonts w:ascii="Arial" w:hAnsi="Arial" w:cs="Arial"/>
                <w:b/>
                <w:szCs w:val="24"/>
                <w:lang w:val="cy-GB"/>
              </w:rPr>
              <w:t>Penderfyniadau / Argymhellion</w:t>
            </w:r>
          </w:p>
        </w:tc>
        <w:tc>
          <w:tcPr>
            <w:tcW w:w="4688" w:type="dxa"/>
          </w:tcPr>
          <w:p w:rsidR="00E42831" w:rsidRDefault="00A80AFD" w:rsidP="00AA13FF">
            <w:pPr>
              <w:rPr>
                <w:rFonts w:ascii="Arial" w:hAnsi="Arial" w:cs="Arial"/>
                <w:sz w:val="24"/>
                <w:szCs w:val="24"/>
              </w:rPr>
            </w:pPr>
            <w:proofErr w:type="spellStart"/>
            <w:r>
              <w:rPr>
                <w:rFonts w:ascii="Arial" w:hAnsi="Arial" w:cs="Arial"/>
                <w:sz w:val="24"/>
                <w:szCs w:val="24"/>
              </w:rPr>
              <w:t>Argymelll</w:t>
            </w:r>
            <w:proofErr w:type="spellEnd"/>
            <w:r>
              <w:rPr>
                <w:rFonts w:ascii="Arial" w:hAnsi="Arial" w:cs="Arial"/>
                <w:sz w:val="24"/>
                <w:szCs w:val="24"/>
              </w:rPr>
              <w:t xml:space="preserve"> </w:t>
            </w:r>
            <w:proofErr w:type="spellStart"/>
            <w:r>
              <w:rPr>
                <w:rFonts w:ascii="Arial" w:hAnsi="Arial" w:cs="Arial"/>
                <w:sz w:val="24"/>
                <w:szCs w:val="24"/>
              </w:rPr>
              <w:t>newid</w:t>
            </w:r>
            <w:proofErr w:type="spellEnd"/>
            <w:r>
              <w:rPr>
                <w:rFonts w:ascii="Arial" w:hAnsi="Arial" w:cs="Arial"/>
                <w:sz w:val="24"/>
                <w:szCs w:val="24"/>
              </w:rPr>
              <w:t xml:space="preserve"> </w:t>
            </w:r>
            <w:proofErr w:type="spellStart"/>
            <w:r>
              <w:rPr>
                <w:rFonts w:ascii="Arial" w:hAnsi="Arial" w:cs="Arial"/>
                <w:sz w:val="24"/>
                <w:szCs w:val="24"/>
              </w:rPr>
              <w:t>mewn</w:t>
            </w:r>
            <w:proofErr w:type="spellEnd"/>
            <w:r>
              <w:rPr>
                <w:rFonts w:ascii="Arial" w:hAnsi="Arial" w:cs="Arial"/>
                <w:sz w:val="24"/>
                <w:szCs w:val="24"/>
              </w:rPr>
              <w:t xml:space="preserve"> </w:t>
            </w:r>
            <w:proofErr w:type="spellStart"/>
            <w:r>
              <w:rPr>
                <w:rFonts w:ascii="Arial" w:hAnsi="Arial" w:cs="Arial"/>
                <w:sz w:val="24"/>
                <w:szCs w:val="24"/>
              </w:rPr>
              <w:t>trefnau</w:t>
            </w:r>
            <w:proofErr w:type="spellEnd"/>
            <w:r>
              <w:rPr>
                <w:rFonts w:ascii="Arial" w:hAnsi="Arial" w:cs="Arial"/>
                <w:sz w:val="24"/>
                <w:szCs w:val="24"/>
              </w:rPr>
              <w:t xml:space="preserve"> </w:t>
            </w:r>
            <w:proofErr w:type="spellStart"/>
            <w:r>
              <w:rPr>
                <w:rFonts w:ascii="Arial" w:hAnsi="Arial" w:cs="Arial"/>
                <w:sz w:val="24"/>
                <w:szCs w:val="24"/>
              </w:rPr>
              <w:t>I’r</w:t>
            </w:r>
            <w:proofErr w:type="spellEnd"/>
            <w:r>
              <w:rPr>
                <w:rFonts w:ascii="Arial" w:hAnsi="Arial" w:cs="Arial"/>
                <w:sz w:val="24"/>
                <w:szCs w:val="24"/>
              </w:rPr>
              <w:t xml:space="preserve"> </w:t>
            </w:r>
            <w:proofErr w:type="spellStart"/>
            <w:r>
              <w:rPr>
                <w:rFonts w:ascii="Arial" w:hAnsi="Arial" w:cs="Arial"/>
                <w:sz w:val="24"/>
                <w:szCs w:val="24"/>
              </w:rPr>
              <w:t>Rheolwr</w:t>
            </w:r>
            <w:proofErr w:type="spellEnd"/>
            <w:r>
              <w:rPr>
                <w:rFonts w:ascii="Arial" w:hAnsi="Arial" w:cs="Arial"/>
                <w:sz w:val="24"/>
                <w:szCs w:val="24"/>
              </w:rPr>
              <w:t xml:space="preserve"> Budd-</w:t>
            </w:r>
            <w:proofErr w:type="spellStart"/>
            <w:r>
              <w:rPr>
                <w:rFonts w:ascii="Arial" w:hAnsi="Arial" w:cs="Arial"/>
                <w:sz w:val="24"/>
                <w:szCs w:val="24"/>
              </w:rPr>
              <w:t>daliadau</w:t>
            </w:r>
            <w:proofErr w:type="spellEnd"/>
          </w:p>
          <w:p w:rsidR="00A80AFD" w:rsidRDefault="00A80AFD" w:rsidP="00AA13FF">
            <w:pPr>
              <w:rPr>
                <w:rFonts w:ascii="Arial" w:hAnsi="Arial" w:cs="Arial"/>
                <w:sz w:val="24"/>
                <w:szCs w:val="24"/>
              </w:rPr>
            </w:pPr>
            <w:r>
              <w:rPr>
                <w:rFonts w:ascii="Arial" w:hAnsi="Arial" w:cs="Arial"/>
                <w:sz w:val="24"/>
                <w:szCs w:val="24"/>
              </w:rPr>
              <w:t>(</w:t>
            </w:r>
            <w:proofErr w:type="spellStart"/>
            <w:r>
              <w:rPr>
                <w:rFonts w:ascii="Arial" w:hAnsi="Arial" w:cs="Arial"/>
                <w:sz w:val="24"/>
                <w:szCs w:val="24"/>
              </w:rPr>
              <w:t>Asesiadau</w:t>
            </w:r>
            <w:proofErr w:type="spellEnd"/>
            <w:r>
              <w:rPr>
                <w:rFonts w:ascii="Arial" w:hAnsi="Arial" w:cs="Arial"/>
                <w:sz w:val="24"/>
                <w:szCs w:val="24"/>
              </w:rPr>
              <w:t xml:space="preserve">/Gwasanaethau </w:t>
            </w:r>
            <w:proofErr w:type="spellStart"/>
            <w:r>
              <w:rPr>
                <w:rFonts w:ascii="Arial" w:hAnsi="Arial" w:cs="Arial"/>
                <w:sz w:val="24"/>
                <w:szCs w:val="24"/>
              </w:rPr>
              <w:t>Cwsmer</w:t>
            </w:r>
            <w:proofErr w:type="spellEnd"/>
            <w:r>
              <w:rPr>
                <w:rFonts w:ascii="Arial" w:hAnsi="Arial" w:cs="Arial"/>
                <w:sz w:val="24"/>
                <w:szCs w:val="24"/>
              </w:rPr>
              <w:t xml:space="preserve">) </w:t>
            </w:r>
          </w:p>
        </w:tc>
        <w:tc>
          <w:tcPr>
            <w:tcW w:w="1417" w:type="dxa"/>
            <w:vAlign w:val="center"/>
          </w:tcPr>
          <w:p w:rsidR="00E42831" w:rsidRDefault="00A80AFD" w:rsidP="00D02D5C">
            <w:pPr>
              <w:jc w:val="center"/>
              <w:rPr>
                <w:rFonts w:ascii="Arial" w:hAnsi="Arial" w:cs="Arial"/>
                <w:sz w:val="24"/>
                <w:szCs w:val="24"/>
              </w:rPr>
            </w:pPr>
            <w:r>
              <w:rPr>
                <w:rFonts w:ascii="Arial" w:hAnsi="Arial" w:cs="Arial"/>
                <w:sz w:val="24"/>
                <w:szCs w:val="24"/>
              </w:rPr>
              <w:t>C</w:t>
            </w:r>
          </w:p>
        </w:tc>
        <w:tc>
          <w:tcPr>
            <w:tcW w:w="426" w:type="dxa"/>
            <w:vAlign w:val="center"/>
          </w:tcPr>
          <w:p w:rsidR="00E42831" w:rsidRPr="00A80AFD" w:rsidRDefault="00A80AFD" w:rsidP="00D02D5C">
            <w:pPr>
              <w:jc w:val="center"/>
              <w:rPr>
                <w:rFonts w:ascii="Arial" w:hAnsi="Arial" w:cs="Arial"/>
                <w:b/>
                <w:sz w:val="24"/>
                <w:szCs w:val="24"/>
              </w:rPr>
            </w:pPr>
            <w:r w:rsidRPr="00A80AFD">
              <w:rPr>
                <w:rFonts w:ascii="Arial" w:hAnsi="Arial" w:cs="Arial"/>
                <w:b/>
                <w:sz w:val="24"/>
                <w:szCs w:val="24"/>
              </w:rPr>
              <w:t>√</w:t>
            </w:r>
          </w:p>
        </w:tc>
        <w:tc>
          <w:tcPr>
            <w:tcW w:w="425" w:type="dxa"/>
          </w:tcPr>
          <w:p w:rsidR="00E42831" w:rsidRDefault="00E42831" w:rsidP="00D02D5C">
            <w:pPr>
              <w:jc w:val="center"/>
              <w:rPr>
                <w:rFonts w:ascii="Arial" w:hAnsi="Arial" w:cs="Arial"/>
                <w:sz w:val="24"/>
                <w:szCs w:val="24"/>
              </w:rPr>
            </w:pPr>
          </w:p>
        </w:tc>
      </w:tr>
      <w:tr w:rsidR="00E42831" w:rsidTr="008D1D21">
        <w:trPr>
          <w:trHeight w:val="552"/>
          <w:jc w:val="center"/>
        </w:trPr>
        <w:tc>
          <w:tcPr>
            <w:tcW w:w="2263" w:type="dxa"/>
            <w:vAlign w:val="center"/>
          </w:tcPr>
          <w:p w:rsidR="00E42831" w:rsidRPr="001B5143" w:rsidRDefault="00BB3704" w:rsidP="00CC2C6A">
            <w:pPr>
              <w:rPr>
                <w:rFonts w:ascii="Arial" w:hAnsi="Arial" w:cs="Arial"/>
                <w:b/>
                <w:szCs w:val="24"/>
              </w:rPr>
            </w:pPr>
            <w:r w:rsidRPr="00BB3704">
              <w:rPr>
                <w:rFonts w:ascii="Arial" w:hAnsi="Arial" w:cs="Arial"/>
                <w:b/>
                <w:szCs w:val="24"/>
                <w:lang w:val="cy-GB"/>
              </w:rPr>
              <w:t xml:space="preserve">Adnoddau </w:t>
            </w:r>
          </w:p>
        </w:tc>
        <w:tc>
          <w:tcPr>
            <w:tcW w:w="4688" w:type="dxa"/>
          </w:tcPr>
          <w:p w:rsidR="00E42831" w:rsidRDefault="000F7727" w:rsidP="00AA13FF">
            <w:pPr>
              <w:rPr>
                <w:rFonts w:ascii="Arial" w:hAnsi="Arial" w:cs="Arial"/>
                <w:sz w:val="24"/>
                <w:szCs w:val="24"/>
              </w:rPr>
            </w:pPr>
            <w:proofErr w:type="spellStart"/>
            <w:r>
              <w:rPr>
                <w:rFonts w:ascii="Arial" w:hAnsi="Arial" w:cs="Arial"/>
                <w:sz w:val="24"/>
                <w:szCs w:val="24"/>
              </w:rPr>
              <w:t>Amherthnasol</w:t>
            </w:r>
            <w:proofErr w:type="spellEnd"/>
          </w:p>
        </w:tc>
        <w:tc>
          <w:tcPr>
            <w:tcW w:w="1417" w:type="dxa"/>
            <w:vAlign w:val="center"/>
          </w:tcPr>
          <w:p w:rsidR="00E42831" w:rsidRDefault="00A80AFD" w:rsidP="00D02D5C">
            <w:pPr>
              <w:jc w:val="center"/>
              <w:rPr>
                <w:rFonts w:ascii="Arial" w:hAnsi="Arial" w:cs="Arial"/>
                <w:sz w:val="24"/>
                <w:szCs w:val="24"/>
              </w:rPr>
            </w:pPr>
            <w:proofErr w:type="spellStart"/>
            <w:r>
              <w:rPr>
                <w:rFonts w:ascii="Arial" w:hAnsi="Arial" w:cs="Arial"/>
                <w:sz w:val="24"/>
                <w:szCs w:val="24"/>
              </w:rPr>
              <w:t>amh</w:t>
            </w:r>
            <w:proofErr w:type="spellEnd"/>
          </w:p>
        </w:tc>
        <w:tc>
          <w:tcPr>
            <w:tcW w:w="426" w:type="dxa"/>
            <w:vAlign w:val="center"/>
          </w:tcPr>
          <w:p w:rsidR="00E42831" w:rsidRDefault="00E42831" w:rsidP="00D02D5C">
            <w:pPr>
              <w:jc w:val="center"/>
              <w:rPr>
                <w:rFonts w:ascii="Arial" w:hAnsi="Arial" w:cs="Arial"/>
                <w:sz w:val="24"/>
                <w:szCs w:val="24"/>
              </w:rPr>
            </w:pPr>
          </w:p>
        </w:tc>
        <w:tc>
          <w:tcPr>
            <w:tcW w:w="425" w:type="dxa"/>
          </w:tcPr>
          <w:p w:rsidR="00E42831" w:rsidRDefault="00E42831" w:rsidP="00D02D5C">
            <w:pPr>
              <w:jc w:val="center"/>
              <w:rPr>
                <w:rFonts w:ascii="Arial" w:hAnsi="Arial" w:cs="Arial"/>
                <w:sz w:val="24"/>
                <w:szCs w:val="24"/>
              </w:rPr>
            </w:pPr>
          </w:p>
        </w:tc>
      </w:tr>
      <w:tr w:rsidR="00E42831" w:rsidTr="008D1D21">
        <w:trPr>
          <w:trHeight w:val="552"/>
          <w:jc w:val="center"/>
        </w:trPr>
        <w:tc>
          <w:tcPr>
            <w:tcW w:w="2263" w:type="dxa"/>
            <w:vMerge w:val="restart"/>
            <w:vAlign w:val="center"/>
          </w:tcPr>
          <w:p w:rsidR="00E42831" w:rsidRPr="001B5143" w:rsidRDefault="00BB3704" w:rsidP="00CC2C6A">
            <w:pPr>
              <w:rPr>
                <w:rFonts w:ascii="Arial" w:hAnsi="Arial" w:cs="Arial"/>
                <w:b/>
                <w:szCs w:val="24"/>
              </w:rPr>
            </w:pPr>
            <w:r w:rsidRPr="00BB3704">
              <w:rPr>
                <w:rFonts w:ascii="Arial" w:hAnsi="Arial" w:cs="Arial"/>
                <w:b/>
                <w:szCs w:val="24"/>
                <w:lang w:val="cy-GB"/>
              </w:rPr>
              <w:lastRenderedPageBreak/>
              <w:t>Gofynion Corfforol</w:t>
            </w:r>
          </w:p>
        </w:tc>
        <w:tc>
          <w:tcPr>
            <w:tcW w:w="4688" w:type="dxa"/>
          </w:tcPr>
          <w:p w:rsidR="00E42831" w:rsidRDefault="00BB3704" w:rsidP="00CC2C6A">
            <w:pPr>
              <w:rPr>
                <w:rFonts w:ascii="Arial" w:hAnsi="Arial" w:cs="Arial"/>
                <w:sz w:val="24"/>
                <w:szCs w:val="24"/>
              </w:rPr>
            </w:pPr>
            <w:r w:rsidRPr="00BB3704">
              <w:rPr>
                <w:rFonts w:ascii="Arial" w:hAnsi="Arial" w:cs="Arial"/>
                <w:sz w:val="24"/>
                <w:szCs w:val="24"/>
                <w:lang w:val="cy-GB"/>
              </w:rPr>
              <w:t>Gallu i deithio ledled Bwrdeistref Sirol Conwy ac i sesiynau hyfforddiant y tu allan i’r Fwrdeistref.</w:t>
            </w:r>
          </w:p>
        </w:tc>
        <w:tc>
          <w:tcPr>
            <w:tcW w:w="1417" w:type="dxa"/>
            <w:vAlign w:val="center"/>
          </w:tcPr>
          <w:p w:rsidR="00E42831" w:rsidRDefault="00BB3704" w:rsidP="00CC2C6A">
            <w:pPr>
              <w:jc w:val="center"/>
              <w:rPr>
                <w:rFonts w:ascii="Arial" w:hAnsi="Arial" w:cs="Arial"/>
                <w:sz w:val="24"/>
                <w:szCs w:val="24"/>
              </w:rPr>
            </w:pPr>
            <w:r w:rsidRPr="00BB3704">
              <w:rPr>
                <w:rFonts w:ascii="Arial" w:hAnsi="Arial" w:cs="Arial"/>
                <w:sz w:val="24"/>
                <w:szCs w:val="24"/>
                <w:lang w:val="cy-GB"/>
              </w:rPr>
              <w:t>C</w:t>
            </w:r>
          </w:p>
        </w:tc>
        <w:tc>
          <w:tcPr>
            <w:tcW w:w="426" w:type="dxa"/>
            <w:vAlign w:val="center"/>
          </w:tcPr>
          <w:p w:rsidR="00E42831" w:rsidRDefault="00C62094" w:rsidP="00D02D5C">
            <w:pPr>
              <w:jc w:val="center"/>
              <w:rPr>
                <w:rFonts w:ascii="Arial" w:hAnsi="Arial" w:cs="Arial"/>
                <w:sz w:val="24"/>
                <w:szCs w:val="24"/>
              </w:rPr>
            </w:pPr>
            <w:r>
              <w:rPr>
                <w:rFonts w:ascii="Arial" w:hAnsi="Arial" w:cs="Arial"/>
                <w:sz w:val="24"/>
                <w:szCs w:val="24"/>
              </w:rPr>
              <w:sym w:font="Wingdings" w:char="F0FC"/>
            </w:r>
          </w:p>
        </w:tc>
        <w:tc>
          <w:tcPr>
            <w:tcW w:w="425" w:type="dxa"/>
          </w:tcPr>
          <w:p w:rsidR="00E42831" w:rsidRDefault="00E42831" w:rsidP="00D02D5C">
            <w:pPr>
              <w:jc w:val="center"/>
              <w:rPr>
                <w:rFonts w:ascii="Arial" w:hAnsi="Arial" w:cs="Arial"/>
                <w:sz w:val="24"/>
                <w:szCs w:val="24"/>
              </w:rPr>
            </w:pPr>
          </w:p>
        </w:tc>
      </w:tr>
      <w:tr w:rsidR="00E42831" w:rsidTr="008D1D21">
        <w:trPr>
          <w:trHeight w:val="552"/>
          <w:jc w:val="center"/>
        </w:trPr>
        <w:tc>
          <w:tcPr>
            <w:tcW w:w="2263" w:type="dxa"/>
            <w:vMerge/>
            <w:vAlign w:val="center"/>
          </w:tcPr>
          <w:p w:rsidR="00E42831" w:rsidRPr="002706AB" w:rsidRDefault="00E42831" w:rsidP="00AA13FF">
            <w:pPr>
              <w:rPr>
                <w:rFonts w:ascii="Arial" w:hAnsi="Arial" w:cs="Arial"/>
                <w:b/>
                <w:sz w:val="24"/>
                <w:szCs w:val="24"/>
              </w:rPr>
            </w:pPr>
          </w:p>
        </w:tc>
        <w:tc>
          <w:tcPr>
            <w:tcW w:w="4688" w:type="dxa"/>
          </w:tcPr>
          <w:p w:rsidR="00E42831" w:rsidRDefault="00BB3704" w:rsidP="00AA13FF">
            <w:pPr>
              <w:rPr>
                <w:rFonts w:ascii="Arial" w:hAnsi="Arial" w:cs="Arial"/>
                <w:sz w:val="24"/>
                <w:szCs w:val="24"/>
              </w:rPr>
            </w:pPr>
            <w:r w:rsidRPr="00BB3704">
              <w:rPr>
                <w:rFonts w:ascii="Arial" w:hAnsi="Arial" w:cs="Arial"/>
                <w:sz w:val="24"/>
                <w:szCs w:val="24"/>
                <w:lang w:val="cy-GB"/>
              </w:rPr>
              <w:t>Bydd angen cael mynediad at wybodaeth a’i mewnbynnu yn barhaus yn defnyddio Cyfrifiadur.</w:t>
            </w:r>
          </w:p>
          <w:p w:rsidR="00E42831" w:rsidRDefault="00E42831" w:rsidP="00AA13FF">
            <w:pPr>
              <w:rPr>
                <w:rFonts w:ascii="Arial" w:hAnsi="Arial" w:cs="Arial"/>
                <w:sz w:val="24"/>
                <w:szCs w:val="24"/>
              </w:rPr>
            </w:pPr>
          </w:p>
        </w:tc>
        <w:tc>
          <w:tcPr>
            <w:tcW w:w="1417" w:type="dxa"/>
            <w:vAlign w:val="center"/>
          </w:tcPr>
          <w:p w:rsidR="00E42831" w:rsidRDefault="00BB3704" w:rsidP="00CC2C6A">
            <w:pPr>
              <w:jc w:val="center"/>
              <w:rPr>
                <w:rFonts w:ascii="Arial" w:hAnsi="Arial" w:cs="Arial"/>
                <w:sz w:val="24"/>
                <w:szCs w:val="24"/>
              </w:rPr>
            </w:pPr>
            <w:r w:rsidRPr="00BB3704">
              <w:rPr>
                <w:rFonts w:ascii="Arial" w:hAnsi="Arial" w:cs="Arial"/>
                <w:sz w:val="24"/>
                <w:szCs w:val="24"/>
                <w:lang w:val="cy-GB"/>
              </w:rPr>
              <w:t>FfG</w:t>
            </w:r>
          </w:p>
        </w:tc>
        <w:tc>
          <w:tcPr>
            <w:tcW w:w="426" w:type="dxa"/>
            <w:vAlign w:val="center"/>
          </w:tcPr>
          <w:p w:rsidR="00E42831" w:rsidRDefault="00C62094" w:rsidP="00D02D5C">
            <w:pPr>
              <w:jc w:val="center"/>
              <w:rPr>
                <w:rFonts w:ascii="Arial" w:hAnsi="Arial" w:cs="Arial"/>
                <w:sz w:val="24"/>
                <w:szCs w:val="24"/>
              </w:rPr>
            </w:pPr>
            <w:r>
              <w:rPr>
                <w:rFonts w:ascii="Arial" w:hAnsi="Arial" w:cs="Arial"/>
                <w:sz w:val="24"/>
                <w:szCs w:val="24"/>
              </w:rPr>
              <w:sym w:font="Wingdings" w:char="F0FC"/>
            </w:r>
          </w:p>
        </w:tc>
        <w:tc>
          <w:tcPr>
            <w:tcW w:w="425" w:type="dxa"/>
          </w:tcPr>
          <w:p w:rsidR="00E42831" w:rsidRDefault="00E42831" w:rsidP="00D02D5C">
            <w:pPr>
              <w:jc w:val="center"/>
              <w:rPr>
                <w:rFonts w:ascii="Arial" w:hAnsi="Arial" w:cs="Arial"/>
                <w:sz w:val="24"/>
                <w:szCs w:val="24"/>
              </w:rPr>
            </w:pPr>
          </w:p>
        </w:tc>
      </w:tr>
    </w:tbl>
    <w:p w:rsidR="008F04A5" w:rsidRPr="008F04A5" w:rsidRDefault="008F04A5" w:rsidP="008F04A5">
      <w:pPr>
        <w:rPr>
          <w:rFonts w:ascii="Arial" w:hAnsi="Arial" w:cs="Arial"/>
          <w:sz w:val="16"/>
          <w:szCs w:val="16"/>
        </w:rPr>
      </w:pPr>
    </w:p>
    <w:p w:rsidR="008F04A5" w:rsidRPr="008F04A5" w:rsidRDefault="00BB3704" w:rsidP="00BB3704">
      <w:pPr>
        <w:spacing w:after="120" w:line="260" w:lineRule="auto"/>
        <w:ind w:left="-283"/>
        <w:rPr>
          <w:rFonts w:ascii="Arial" w:hAnsi="Arial" w:cs="Arial"/>
          <w:color w:val="000000"/>
          <w:sz w:val="16"/>
          <w:szCs w:val="16"/>
        </w:rPr>
      </w:pPr>
      <w:r w:rsidRPr="00BB3704">
        <w:rPr>
          <w:rFonts w:ascii="Arial" w:hAnsi="Arial" w:cs="Arial"/>
          <w:color w:val="000000"/>
          <w:sz w:val="16"/>
          <w:szCs w:val="16"/>
          <w:lang w:val="cy-GB"/>
        </w:rPr>
        <w:t>Noder:</w:t>
      </w:r>
      <w:r w:rsidR="008F04A5" w:rsidRPr="008F04A5">
        <w:rPr>
          <w:rFonts w:ascii="Arial" w:hAnsi="Arial" w:cs="Arial"/>
          <w:color w:val="000000"/>
          <w:sz w:val="16"/>
          <w:szCs w:val="16"/>
        </w:rPr>
        <w:t xml:space="preserve"> </w:t>
      </w:r>
      <w:r w:rsidRPr="00BB3704">
        <w:rPr>
          <w:rFonts w:ascii="Arial" w:hAnsi="Arial" w:cs="Arial"/>
          <w:color w:val="000000"/>
          <w:sz w:val="16"/>
          <w:szCs w:val="16"/>
          <w:lang w:val="cy-GB"/>
        </w:rPr>
        <w:t>Er mwyn bod ar y rhestr fer ar gyfer y swydd hon, bydd rhaid i chi ddangos eich bod yn bodloni pob un o'r meini prawf H - Hanfodol.</w:t>
      </w:r>
    </w:p>
    <w:p w:rsidR="008F04A5" w:rsidRPr="008F04A5" w:rsidRDefault="00BB3704" w:rsidP="00BB3704">
      <w:pPr>
        <w:spacing w:line="260" w:lineRule="auto"/>
        <w:rPr>
          <w:rFonts w:ascii="Arial" w:hAnsi="Arial" w:cs="Arial"/>
          <w:sz w:val="16"/>
          <w:szCs w:val="16"/>
        </w:rPr>
      </w:pPr>
      <w:r w:rsidRPr="00BB3704">
        <w:rPr>
          <w:rFonts w:ascii="Arial" w:hAnsi="Arial" w:cs="Arial"/>
          <w:sz w:val="16"/>
          <w:szCs w:val="16"/>
          <w:lang w:val="cy-GB"/>
        </w:rPr>
        <w:t>Byddwn yn profi a ydych yn diwallu’r anghenion drwy gyfrwng:</w:t>
      </w:r>
    </w:p>
    <w:p w:rsidR="008F04A5" w:rsidRPr="008F04A5" w:rsidRDefault="00BB3704" w:rsidP="00BB3704">
      <w:pPr>
        <w:spacing w:line="260" w:lineRule="auto"/>
        <w:rPr>
          <w:rFonts w:ascii="Arial" w:hAnsi="Arial" w:cs="Arial"/>
          <w:sz w:val="16"/>
          <w:szCs w:val="16"/>
        </w:rPr>
      </w:pPr>
      <w:r w:rsidRPr="00BB3704">
        <w:rPr>
          <w:rFonts w:ascii="Arial" w:hAnsi="Arial" w:cs="Arial"/>
          <w:sz w:val="16"/>
          <w:szCs w:val="16"/>
          <w:lang w:val="cy-GB"/>
        </w:rPr>
        <w:t>Ffurflen Gais (FfG),</w:t>
      </w:r>
      <w:r w:rsidR="008F04A5" w:rsidRPr="008F04A5">
        <w:rPr>
          <w:rFonts w:ascii="Arial" w:hAnsi="Arial" w:cs="Arial"/>
          <w:sz w:val="16"/>
          <w:szCs w:val="16"/>
        </w:rPr>
        <w:t xml:space="preserve"> </w:t>
      </w:r>
    </w:p>
    <w:p w:rsidR="008F04A5" w:rsidRPr="008F04A5" w:rsidRDefault="00BB3704" w:rsidP="00BB3704">
      <w:pPr>
        <w:spacing w:line="260" w:lineRule="auto"/>
        <w:rPr>
          <w:rFonts w:ascii="Arial" w:hAnsi="Arial" w:cs="Arial"/>
          <w:sz w:val="16"/>
          <w:szCs w:val="16"/>
        </w:rPr>
      </w:pPr>
      <w:r w:rsidRPr="00BB3704">
        <w:rPr>
          <w:rFonts w:ascii="Arial" w:hAnsi="Arial" w:cs="Arial"/>
          <w:sz w:val="16"/>
          <w:szCs w:val="16"/>
          <w:lang w:val="cy-GB"/>
        </w:rPr>
        <w:t>Cyfweliad (C),</w:t>
      </w:r>
      <w:r w:rsidR="008F04A5" w:rsidRPr="008F04A5">
        <w:rPr>
          <w:rFonts w:ascii="Arial" w:hAnsi="Arial" w:cs="Arial"/>
          <w:sz w:val="16"/>
          <w:szCs w:val="16"/>
        </w:rPr>
        <w:t xml:space="preserve"> </w:t>
      </w:r>
    </w:p>
    <w:p w:rsidR="008F04A5" w:rsidRPr="008F04A5" w:rsidRDefault="00BB3704" w:rsidP="00BB3704">
      <w:pPr>
        <w:spacing w:line="260" w:lineRule="auto"/>
        <w:rPr>
          <w:rFonts w:ascii="Arial" w:hAnsi="Arial" w:cs="Arial"/>
          <w:sz w:val="16"/>
          <w:szCs w:val="16"/>
        </w:rPr>
      </w:pPr>
      <w:r w:rsidRPr="00BB3704">
        <w:rPr>
          <w:rFonts w:ascii="Arial" w:hAnsi="Arial" w:cs="Arial"/>
          <w:sz w:val="16"/>
          <w:szCs w:val="16"/>
          <w:lang w:val="cy-GB"/>
        </w:rPr>
        <w:t>Prawf yn y cyfweliad (P),</w:t>
      </w:r>
      <w:r w:rsidR="008F04A5" w:rsidRPr="008F04A5">
        <w:rPr>
          <w:rFonts w:ascii="Arial" w:hAnsi="Arial" w:cs="Arial"/>
          <w:sz w:val="16"/>
          <w:szCs w:val="16"/>
        </w:rPr>
        <w:t xml:space="preserve"> </w:t>
      </w:r>
    </w:p>
    <w:p w:rsidR="008F04A5" w:rsidRPr="008F04A5" w:rsidRDefault="00BB3704" w:rsidP="00BB3704">
      <w:pPr>
        <w:spacing w:line="260" w:lineRule="auto"/>
        <w:rPr>
          <w:rFonts w:ascii="Arial" w:hAnsi="Arial" w:cs="Arial"/>
          <w:sz w:val="16"/>
          <w:szCs w:val="16"/>
        </w:rPr>
      </w:pPr>
      <w:r w:rsidRPr="00BB3704">
        <w:rPr>
          <w:rFonts w:ascii="Arial" w:hAnsi="Arial" w:cs="Arial"/>
          <w:sz w:val="16"/>
          <w:szCs w:val="16"/>
          <w:lang w:val="cy-GB"/>
        </w:rPr>
        <w:t>Cyflwyniad yn y cyfweliad (Cyfl),</w:t>
      </w:r>
      <w:r w:rsidR="008F04A5" w:rsidRPr="008F04A5">
        <w:rPr>
          <w:rFonts w:ascii="Arial" w:hAnsi="Arial" w:cs="Arial"/>
          <w:sz w:val="16"/>
          <w:szCs w:val="16"/>
        </w:rPr>
        <w:t xml:space="preserve"> </w:t>
      </w:r>
    </w:p>
    <w:p w:rsidR="008F04A5" w:rsidRPr="008F04A5" w:rsidRDefault="00BB3704" w:rsidP="00BB3704">
      <w:pPr>
        <w:spacing w:line="260" w:lineRule="auto"/>
        <w:rPr>
          <w:rFonts w:ascii="Arial" w:hAnsi="Arial" w:cs="Arial"/>
          <w:sz w:val="16"/>
          <w:szCs w:val="16"/>
        </w:rPr>
      </w:pPr>
      <w:r w:rsidRPr="00BB3704">
        <w:rPr>
          <w:rFonts w:ascii="Arial" w:hAnsi="Arial" w:cs="Arial"/>
          <w:sz w:val="16"/>
          <w:szCs w:val="16"/>
          <w:lang w:val="cy-GB"/>
        </w:rPr>
        <w:t>Gwiriad (Gw)</w:t>
      </w:r>
      <w:r w:rsidR="008F04A5" w:rsidRPr="008F04A5">
        <w:rPr>
          <w:rFonts w:ascii="Arial" w:hAnsi="Arial" w:cs="Arial"/>
          <w:sz w:val="16"/>
          <w:szCs w:val="16"/>
        </w:rPr>
        <w:t xml:space="preserve"> </w:t>
      </w:r>
    </w:p>
    <w:p w:rsidR="008F04A5" w:rsidRPr="00050A99" w:rsidRDefault="00BB3704" w:rsidP="00050A99">
      <w:pPr>
        <w:pStyle w:val="BodyText2"/>
        <w:rPr>
          <w:sz w:val="16"/>
          <w:szCs w:val="16"/>
        </w:rPr>
      </w:pPr>
      <w:r w:rsidRPr="00BB3704">
        <w:rPr>
          <w:sz w:val="16"/>
          <w:szCs w:val="16"/>
          <w:lang w:val="cy-GB"/>
        </w:rPr>
        <w:t>Geirda (G)</w:t>
      </w:r>
    </w:p>
    <w:sectPr w:rsidR="008F04A5" w:rsidRPr="00050A9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0A4" w:rsidRDefault="002820A4" w:rsidP="001A316A">
      <w:pPr>
        <w:spacing w:after="0" w:line="240" w:lineRule="auto"/>
      </w:pPr>
      <w:r>
        <w:separator/>
      </w:r>
    </w:p>
  </w:endnote>
  <w:endnote w:type="continuationSeparator" w:id="0">
    <w:p w:rsidR="002820A4" w:rsidRDefault="002820A4" w:rsidP="001A3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B7F" w:rsidRDefault="00240A3C" w:rsidP="001A316A">
    <w:pPr>
      <w:pStyle w:val="Footer"/>
      <w:rPr>
        <w:sz w:val="16"/>
      </w:rPr>
    </w:pPr>
    <w:r>
      <w:rPr>
        <w:sz w:val="16"/>
      </w:rPr>
      <w:t>CUSTOMER SERVICES ASSISTANT</w:t>
    </w:r>
  </w:p>
  <w:p w:rsidR="001A316A" w:rsidRDefault="001A316A">
    <w:pPr>
      <w:pStyle w:val="Footer"/>
    </w:pPr>
  </w:p>
  <w:p w:rsidR="001A316A" w:rsidRDefault="001A3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0A4" w:rsidRDefault="002820A4" w:rsidP="001A316A">
      <w:pPr>
        <w:spacing w:after="0" w:line="240" w:lineRule="auto"/>
      </w:pPr>
      <w:r>
        <w:separator/>
      </w:r>
    </w:p>
  </w:footnote>
  <w:footnote w:type="continuationSeparator" w:id="0">
    <w:p w:rsidR="002820A4" w:rsidRDefault="002820A4" w:rsidP="001A31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C6943"/>
    <w:multiLevelType w:val="hybridMultilevel"/>
    <w:tmpl w:val="E6BEC5DA"/>
    <w:lvl w:ilvl="0" w:tplc="DF46FAFA">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212C28"/>
    <w:multiLevelType w:val="hybridMultilevel"/>
    <w:tmpl w:val="7CEC03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A9A4007"/>
    <w:multiLevelType w:val="hybridMultilevel"/>
    <w:tmpl w:val="02AA9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98B"/>
    <w:rsid w:val="00043590"/>
    <w:rsid w:val="00050A99"/>
    <w:rsid w:val="000549E8"/>
    <w:rsid w:val="000809C6"/>
    <w:rsid w:val="000B773F"/>
    <w:rsid w:val="000F7727"/>
    <w:rsid w:val="001402D9"/>
    <w:rsid w:val="001A26EC"/>
    <w:rsid w:val="001A316A"/>
    <w:rsid w:val="001B3386"/>
    <w:rsid w:val="001B5143"/>
    <w:rsid w:val="001E0DD1"/>
    <w:rsid w:val="001E1CF5"/>
    <w:rsid w:val="00240A3C"/>
    <w:rsid w:val="002524BA"/>
    <w:rsid w:val="002706AB"/>
    <w:rsid w:val="002820A4"/>
    <w:rsid w:val="002C6C8B"/>
    <w:rsid w:val="002E5A1F"/>
    <w:rsid w:val="002F7D73"/>
    <w:rsid w:val="00304E7F"/>
    <w:rsid w:val="00327EA8"/>
    <w:rsid w:val="00332A47"/>
    <w:rsid w:val="00345B7D"/>
    <w:rsid w:val="00357CAE"/>
    <w:rsid w:val="003B1D85"/>
    <w:rsid w:val="003B2B0F"/>
    <w:rsid w:val="003B6465"/>
    <w:rsid w:val="003D0D6D"/>
    <w:rsid w:val="003E7E4E"/>
    <w:rsid w:val="00437BC1"/>
    <w:rsid w:val="004511AA"/>
    <w:rsid w:val="00477834"/>
    <w:rsid w:val="0048299E"/>
    <w:rsid w:val="004A157D"/>
    <w:rsid w:val="004E742D"/>
    <w:rsid w:val="004F0D03"/>
    <w:rsid w:val="00517EC3"/>
    <w:rsid w:val="005215A2"/>
    <w:rsid w:val="00535ABC"/>
    <w:rsid w:val="00591542"/>
    <w:rsid w:val="005938ED"/>
    <w:rsid w:val="0063439E"/>
    <w:rsid w:val="00652D67"/>
    <w:rsid w:val="006564F6"/>
    <w:rsid w:val="006A2407"/>
    <w:rsid w:val="006F75CE"/>
    <w:rsid w:val="0071472F"/>
    <w:rsid w:val="007161AB"/>
    <w:rsid w:val="007179F2"/>
    <w:rsid w:val="00762401"/>
    <w:rsid w:val="007B4C78"/>
    <w:rsid w:val="007F26B9"/>
    <w:rsid w:val="007F56B5"/>
    <w:rsid w:val="00844839"/>
    <w:rsid w:val="0087704F"/>
    <w:rsid w:val="008D1D21"/>
    <w:rsid w:val="008E5E73"/>
    <w:rsid w:val="008F0013"/>
    <w:rsid w:val="008F04A5"/>
    <w:rsid w:val="00902838"/>
    <w:rsid w:val="00905315"/>
    <w:rsid w:val="0091218E"/>
    <w:rsid w:val="009231AA"/>
    <w:rsid w:val="00935431"/>
    <w:rsid w:val="00940B7F"/>
    <w:rsid w:val="00952509"/>
    <w:rsid w:val="009644C4"/>
    <w:rsid w:val="009D7594"/>
    <w:rsid w:val="009E3E45"/>
    <w:rsid w:val="00A03248"/>
    <w:rsid w:val="00A15A7C"/>
    <w:rsid w:val="00A80AFD"/>
    <w:rsid w:val="00AA13FF"/>
    <w:rsid w:val="00AC3B3A"/>
    <w:rsid w:val="00AD4146"/>
    <w:rsid w:val="00B05802"/>
    <w:rsid w:val="00B5774F"/>
    <w:rsid w:val="00B64795"/>
    <w:rsid w:val="00BA0D4D"/>
    <w:rsid w:val="00BB3704"/>
    <w:rsid w:val="00BB698B"/>
    <w:rsid w:val="00BD7511"/>
    <w:rsid w:val="00BE44D3"/>
    <w:rsid w:val="00C45EE3"/>
    <w:rsid w:val="00C62094"/>
    <w:rsid w:val="00C900EE"/>
    <w:rsid w:val="00C97222"/>
    <w:rsid w:val="00CC2C6A"/>
    <w:rsid w:val="00CF192F"/>
    <w:rsid w:val="00CF45AB"/>
    <w:rsid w:val="00D02D5C"/>
    <w:rsid w:val="00D33FBD"/>
    <w:rsid w:val="00D536FF"/>
    <w:rsid w:val="00D62503"/>
    <w:rsid w:val="00DB2CDB"/>
    <w:rsid w:val="00DD4E86"/>
    <w:rsid w:val="00E2745C"/>
    <w:rsid w:val="00E42831"/>
    <w:rsid w:val="00E44182"/>
    <w:rsid w:val="00E447C3"/>
    <w:rsid w:val="00E9413C"/>
    <w:rsid w:val="00EC60DA"/>
    <w:rsid w:val="00F02984"/>
    <w:rsid w:val="00F0457D"/>
    <w:rsid w:val="00F16C29"/>
    <w:rsid w:val="00F65803"/>
    <w:rsid w:val="00F764DE"/>
    <w:rsid w:val="00F8013E"/>
    <w:rsid w:val="00F975F7"/>
    <w:rsid w:val="00FA5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A731A7"/>
  <w15:chartTrackingRefBased/>
  <w15:docId w15:val="{7BFE93F2-572D-4CD2-840F-BC34CC395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B698B"/>
    <w:pPr>
      <w:keepNext/>
      <w:spacing w:after="0" w:line="240" w:lineRule="auto"/>
      <w:jc w:val="center"/>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unhideWhenUsed/>
    <w:qFormat/>
    <w:rsid w:val="00BB698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1A316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A316A"/>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A316A"/>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698B"/>
    <w:rPr>
      <w:rFonts w:ascii="Times New Roman" w:eastAsia="Times New Roman" w:hAnsi="Times New Roman" w:cs="Times New Roman"/>
      <w:b/>
      <w:bCs/>
      <w:sz w:val="24"/>
      <w:szCs w:val="24"/>
    </w:rPr>
  </w:style>
  <w:style w:type="table" w:styleId="TableGrid">
    <w:name w:val="Table Grid"/>
    <w:basedOn w:val="TableNormal"/>
    <w:uiPriority w:val="39"/>
    <w:rsid w:val="00BB6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B698B"/>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BB698B"/>
    <w:pPr>
      <w:ind w:left="720"/>
      <w:contextualSpacing/>
    </w:pPr>
  </w:style>
  <w:style w:type="paragraph" w:styleId="Header">
    <w:name w:val="header"/>
    <w:basedOn w:val="Normal"/>
    <w:link w:val="HeaderChar"/>
    <w:uiPriority w:val="99"/>
    <w:unhideWhenUsed/>
    <w:rsid w:val="001A31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316A"/>
  </w:style>
  <w:style w:type="paragraph" w:styleId="Footer">
    <w:name w:val="footer"/>
    <w:basedOn w:val="Normal"/>
    <w:link w:val="FooterChar"/>
    <w:unhideWhenUsed/>
    <w:rsid w:val="001A31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16A"/>
  </w:style>
  <w:style w:type="character" w:customStyle="1" w:styleId="Heading6Char">
    <w:name w:val="Heading 6 Char"/>
    <w:basedOn w:val="DefaultParagraphFont"/>
    <w:link w:val="Heading6"/>
    <w:uiPriority w:val="9"/>
    <w:semiHidden/>
    <w:rsid w:val="001A316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1A316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1A316A"/>
    <w:rPr>
      <w:rFonts w:asciiTheme="majorHAnsi" w:eastAsiaTheme="majorEastAsia" w:hAnsiTheme="majorHAnsi" w:cstheme="majorBidi"/>
      <w:color w:val="272727" w:themeColor="text1" w:themeTint="D8"/>
      <w:sz w:val="21"/>
      <w:szCs w:val="21"/>
    </w:rPr>
  </w:style>
  <w:style w:type="paragraph" w:styleId="BodyText2">
    <w:name w:val="Body Text 2"/>
    <w:basedOn w:val="Normal"/>
    <w:link w:val="BodyText2Char"/>
    <w:rsid w:val="008F04A5"/>
    <w:pPr>
      <w:spacing w:after="0" w:line="240" w:lineRule="auto"/>
    </w:pPr>
    <w:rPr>
      <w:rFonts w:ascii="Arial" w:eastAsia="Times New Roman" w:hAnsi="Arial" w:cs="Arial"/>
      <w:szCs w:val="24"/>
    </w:rPr>
  </w:style>
  <w:style w:type="character" w:customStyle="1" w:styleId="BodyText2Char">
    <w:name w:val="Body Text 2 Char"/>
    <w:basedOn w:val="DefaultParagraphFont"/>
    <w:link w:val="BodyText2"/>
    <w:rsid w:val="008F04A5"/>
    <w:rPr>
      <w:rFonts w:ascii="Arial" w:eastAsia="Times New Roman" w:hAnsi="Arial" w:cs="Arial"/>
      <w:szCs w:val="24"/>
    </w:rPr>
  </w:style>
  <w:style w:type="paragraph" w:customStyle="1" w:styleId="EgressHeaderStyleOfficialLabel">
    <w:name w:val="EgressHeaderStyleOfficialLabel"/>
    <w:basedOn w:val="Normal"/>
    <w:semiHidden/>
    <w:rsid w:val="00D33FBD"/>
    <w:pPr>
      <w:shd w:val="clear" w:color="auto" w:fill="008C00"/>
      <w:spacing w:after="0"/>
      <w:jc w:val="right"/>
    </w:pPr>
    <w:rPr>
      <w:rFonts w:ascii="Arial" w:hAnsi="Arial" w:cs="Arial"/>
      <w:color w:val="000000"/>
      <w:sz w:val="26"/>
    </w:rPr>
  </w:style>
  <w:style w:type="paragraph" w:customStyle="1" w:styleId="EgressFooterStyleOfficialLabel">
    <w:name w:val="EgressFooterStyleOfficialLabel"/>
    <w:basedOn w:val="Normal"/>
    <w:semiHidden/>
    <w:rsid w:val="00D33FBD"/>
    <w:pPr>
      <w:spacing w:after="0"/>
      <w:jc w:val="center"/>
    </w:pPr>
    <w:rPr>
      <w:rFonts w:ascii="Calibri" w:hAnsi="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047558">
      <w:bodyDiv w:val="1"/>
      <w:marLeft w:val="0"/>
      <w:marRight w:val="0"/>
      <w:marTop w:val="0"/>
      <w:marBottom w:val="0"/>
      <w:divBdr>
        <w:top w:val="none" w:sz="0" w:space="0" w:color="auto"/>
        <w:left w:val="none" w:sz="0" w:space="0" w:color="auto"/>
        <w:bottom w:val="none" w:sz="0" w:space="0" w:color="auto"/>
        <w:right w:val="none" w:sz="0" w:space="0" w:color="auto"/>
      </w:divBdr>
    </w:div>
    <w:div w:id="624821102">
      <w:bodyDiv w:val="1"/>
      <w:marLeft w:val="0"/>
      <w:marRight w:val="0"/>
      <w:marTop w:val="0"/>
      <w:marBottom w:val="0"/>
      <w:divBdr>
        <w:top w:val="none" w:sz="0" w:space="0" w:color="auto"/>
        <w:left w:val="none" w:sz="0" w:space="0" w:color="auto"/>
        <w:bottom w:val="none" w:sz="0" w:space="0" w:color="auto"/>
        <w:right w:val="none" w:sz="0" w:space="0" w:color="auto"/>
      </w:divBdr>
    </w:div>
    <w:div w:id="673579480">
      <w:bodyDiv w:val="1"/>
      <w:marLeft w:val="0"/>
      <w:marRight w:val="0"/>
      <w:marTop w:val="0"/>
      <w:marBottom w:val="0"/>
      <w:divBdr>
        <w:top w:val="none" w:sz="0" w:space="0" w:color="auto"/>
        <w:left w:val="none" w:sz="0" w:space="0" w:color="auto"/>
        <w:bottom w:val="none" w:sz="0" w:space="0" w:color="auto"/>
        <w:right w:val="none" w:sz="0" w:space="0" w:color="auto"/>
      </w:divBdr>
    </w:div>
    <w:div w:id="946883809">
      <w:bodyDiv w:val="1"/>
      <w:marLeft w:val="0"/>
      <w:marRight w:val="0"/>
      <w:marTop w:val="0"/>
      <w:marBottom w:val="0"/>
      <w:divBdr>
        <w:top w:val="none" w:sz="0" w:space="0" w:color="auto"/>
        <w:left w:val="none" w:sz="0" w:space="0" w:color="auto"/>
        <w:bottom w:val="none" w:sz="0" w:space="0" w:color="auto"/>
        <w:right w:val="none" w:sz="0" w:space="0" w:color="auto"/>
      </w:divBdr>
    </w:div>
    <w:div w:id="1086344095">
      <w:bodyDiv w:val="1"/>
      <w:marLeft w:val="0"/>
      <w:marRight w:val="0"/>
      <w:marTop w:val="0"/>
      <w:marBottom w:val="0"/>
      <w:divBdr>
        <w:top w:val="none" w:sz="0" w:space="0" w:color="auto"/>
        <w:left w:val="none" w:sz="0" w:space="0" w:color="auto"/>
        <w:bottom w:val="none" w:sz="0" w:space="0" w:color="auto"/>
        <w:right w:val="none" w:sz="0" w:space="0" w:color="auto"/>
      </w:divBdr>
    </w:div>
    <w:div w:id="1458716187">
      <w:bodyDiv w:val="1"/>
      <w:marLeft w:val="0"/>
      <w:marRight w:val="0"/>
      <w:marTop w:val="0"/>
      <w:marBottom w:val="0"/>
      <w:divBdr>
        <w:top w:val="none" w:sz="0" w:space="0" w:color="auto"/>
        <w:left w:val="none" w:sz="0" w:space="0" w:color="auto"/>
        <w:bottom w:val="none" w:sz="0" w:space="0" w:color="auto"/>
        <w:right w:val="none" w:sz="0" w:space="0" w:color="auto"/>
      </w:divBdr>
    </w:div>
    <w:div w:id="1541548063">
      <w:bodyDiv w:val="1"/>
      <w:marLeft w:val="0"/>
      <w:marRight w:val="0"/>
      <w:marTop w:val="0"/>
      <w:marBottom w:val="0"/>
      <w:divBdr>
        <w:top w:val="none" w:sz="0" w:space="0" w:color="auto"/>
        <w:left w:val="none" w:sz="0" w:space="0" w:color="auto"/>
        <w:bottom w:val="none" w:sz="0" w:space="0" w:color="auto"/>
        <w:right w:val="none" w:sz="0" w:space="0" w:color="auto"/>
      </w:divBdr>
    </w:div>
    <w:div w:id="1569732839">
      <w:bodyDiv w:val="1"/>
      <w:marLeft w:val="0"/>
      <w:marRight w:val="0"/>
      <w:marTop w:val="0"/>
      <w:marBottom w:val="0"/>
      <w:divBdr>
        <w:top w:val="none" w:sz="0" w:space="0" w:color="auto"/>
        <w:left w:val="none" w:sz="0" w:space="0" w:color="auto"/>
        <w:bottom w:val="none" w:sz="0" w:space="0" w:color="auto"/>
        <w:right w:val="none" w:sz="0" w:space="0" w:color="auto"/>
      </w:divBdr>
    </w:div>
    <w:div w:id="1808081854">
      <w:bodyDiv w:val="1"/>
      <w:marLeft w:val="0"/>
      <w:marRight w:val="0"/>
      <w:marTop w:val="0"/>
      <w:marBottom w:val="0"/>
      <w:divBdr>
        <w:top w:val="none" w:sz="0" w:space="0" w:color="auto"/>
        <w:left w:val="none" w:sz="0" w:space="0" w:color="auto"/>
        <w:bottom w:val="none" w:sz="0" w:space="0" w:color="auto"/>
        <w:right w:val="none" w:sz="0" w:space="0" w:color="auto"/>
      </w:divBdr>
    </w:div>
    <w:div w:id="1818036406">
      <w:bodyDiv w:val="1"/>
      <w:marLeft w:val="0"/>
      <w:marRight w:val="0"/>
      <w:marTop w:val="0"/>
      <w:marBottom w:val="0"/>
      <w:divBdr>
        <w:top w:val="none" w:sz="0" w:space="0" w:color="auto"/>
        <w:left w:val="none" w:sz="0" w:space="0" w:color="auto"/>
        <w:bottom w:val="none" w:sz="0" w:space="0" w:color="auto"/>
        <w:right w:val="none" w:sz="0" w:space="0" w:color="auto"/>
      </w:divBdr>
    </w:div>
    <w:div w:id="1867282320">
      <w:bodyDiv w:val="1"/>
      <w:marLeft w:val="0"/>
      <w:marRight w:val="0"/>
      <w:marTop w:val="0"/>
      <w:marBottom w:val="0"/>
      <w:divBdr>
        <w:top w:val="none" w:sz="0" w:space="0" w:color="auto"/>
        <w:left w:val="none" w:sz="0" w:space="0" w:color="auto"/>
        <w:bottom w:val="none" w:sz="0" w:space="0" w:color="auto"/>
        <w:right w:val="none" w:sz="0" w:space="0" w:color="auto"/>
      </w:divBdr>
    </w:div>
    <w:div w:id="1958216627">
      <w:bodyDiv w:val="1"/>
      <w:marLeft w:val="0"/>
      <w:marRight w:val="0"/>
      <w:marTop w:val="0"/>
      <w:marBottom w:val="0"/>
      <w:divBdr>
        <w:top w:val="none" w:sz="0" w:space="0" w:color="auto"/>
        <w:left w:val="none" w:sz="0" w:space="0" w:color="auto"/>
        <w:bottom w:val="none" w:sz="0" w:space="0" w:color="auto"/>
        <w:right w:val="none" w:sz="0" w:space="0" w:color="auto"/>
      </w:divBdr>
    </w:div>
    <w:div w:id="2015373673">
      <w:bodyDiv w:val="1"/>
      <w:marLeft w:val="0"/>
      <w:marRight w:val="0"/>
      <w:marTop w:val="0"/>
      <w:marBottom w:val="0"/>
      <w:divBdr>
        <w:top w:val="none" w:sz="0" w:space="0" w:color="auto"/>
        <w:left w:val="none" w:sz="0" w:space="0" w:color="auto"/>
        <w:bottom w:val="none" w:sz="0" w:space="0" w:color="auto"/>
        <w:right w:val="none" w:sz="0" w:space="0" w:color="auto"/>
      </w:divBdr>
    </w:div>
    <w:div w:id="2044791403">
      <w:bodyDiv w:val="1"/>
      <w:marLeft w:val="0"/>
      <w:marRight w:val="0"/>
      <w:marTop w:val="0"/>
      <w:marBottom w:val="0"/>
      <w:divBdr>
        <w:top w:val="none" w:sz="0" w:space="0" w:color="auto"/>
        <w:left w:val="none" w:sz="0" w:space="0" w:color="auto"/>
        <w:bottom w:val="none" w:sz="0" w:space="0" w:color="auto"/>
        <w:right w:val="none" w:sz="0" w:space="0" w:color="auto"/>
      </w:divBdr>
    </w:div>
    <w:div w:id="208163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089FC-D299-4DD2-84DE-F9691217D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998</Words>
  <Characters>5692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Conwy County Borough Council</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Howles</dc:creator>
  <cp:keywords/>
  <dc:description/>
  <cp:lastModifiedBy>Helen Hobson</cp:lastModifiedBy>
  <cp:revision>7</cp:revision>
  <dcterms:created xsi:type="dcterms:W3CDTF">2018-10-22T15:08:00Z</dcterms:created>
  <dcterms:modified xsi:type="dcterms:W3CDTF">2022-09-06T09:36:00Z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5afc3f3bc8574132a1523ee0fa8ce680</vt:lpwstr>
  </property>
  <property fmtid="{D5CDD505-2E9C-101B-9397-08002B2CF9AE}" pid="3" name="SW-CACHED-DLP-SCORE">
    <vt:lpwstr/>
  </property>
  <property fmtid="{D5CDD505-2E9C-101B-9397-08002B2CF9AE}" pid="4" name="SW-CACHED-CLASSIFICATION-ID">
    <vt:lpwstr/>
  </property>
  <property fmtid="{D5CDD505-2E9C-101B-9397-08002B2CF9AE}" pid="5" name="SW-FINGERPRINT">
    <vt:lpwstr>R7dafn6qfgfqAz87Kbwto+e4iyUb1q5yh05L3Lc0S7I=</vt:lpwstr>
  </property>
  <property fmtid="{D5CDD505-2E9C-101B-9397-08002B2CF9AE}" pid="6" name="SW-CLASSIFICATION-ID">
    <vt:lpwstr>OfficialLabel</vt:lpwstr>
  </property>
  <property fmtid="{D5CDD505-2E9C-101B-9397-08002B2CF9AE}" pid="7" name="SW-CLASSIFIED-BY">
    <vt:lpwstr>cath.dowber@conwy.gov.uk</vt:lpwstr>
  </property>
  <property fmtid="{D5CDD505-2E9C-101B-9397-08002B2CF9AE}" pid="8" name="SW-CLASSIFICATION-DATE">
    <vt:lpwstr>2018-10-22T15:08:17.7405848Z</vt:lpwstr>
  </property>
  <property fmtid="{D5CDD505-2E9C-101B-9397-08002B2CF9AE}" pid="9" name="SW-META-DATA">
    <vt:lpwstr>!!!EGSTAMP:6153e670-182e-4ac4-86db-6bc520f0a05b:OfficialLabel;S=0;DESCRIPTION=Non-Sensitive!!!</vt:lpwstr>
  </property>
  <property fmtid="{D5CDD505-2E9C-101B-9397-08002B2CF9AE}" pid="10" name="SW-CLASSIFY-HEADER">
    <vt:lpwstr/>
  </property>
  <property fmtid="{D5CDD505-2E9C-101B-9397-08002B2CF9AE}" pid="11" name="SW-CLASSIFY-FOOTER">
    <vt:lpwstr/>
  </property>
  <property fmtid="{D5CDD505-2E9C-101B-9397-08002B2CF9AE}" pid="12" name="SW-CLASSIFY-WATERMARK">
    <vt:lpwstr/>
  </property>
</Properties>
</file>