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08A66" w14:textId="77777777" w:rsidR="00AB2266" w:rsidRDefault="00AB2266" w:rsidP="00AB2266"/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034C20" w14:paraId="26F4A078" w14:textId="77777777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7D3A3ED2" w14:textId="77777777" w:rsidR="008F099A" w:rsidRPr="00411088" w:rsidRDefault="008F099A" w:rsidP="008F099A">
            <w:pPr>
              <w:jc w:val="center"/>
              <w:rPr>
                <w:rFonts w:ascii="Arial" w:hAnsi="Arial" w:cs="Arial"/>
                <w:color w:val="323E4F" w:themeColor="text2" w:themeShade="BF"/>
                <w:sz w:val="44"/>
                <w:lang w:val="cy-GB"/>
              </w:rPr>
            </w:pPr>
            <w:r>
              <w:rPr>
                <w:rFonts w:ascii="Arial" w:hAnsi="Arial" w:cs="Arial"/>
                <w:color w:val="323E4F" w:themeColor="text2" w:themeShade="BF"/>
                <w:sz w:val="44"/>
                <w:lang w:val="cy-GB"/>
              </w:rPr>
              <w:t>Cyfieithydd</w:t>
            </w:r>
          </w:p>
          <w:p w14:paraId="3E890157" w14:textId="77777777" w:rsidR="00623571" w:rsidRDefault="00623571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14:paraId="2905349C" w14:textId="77777777" w:rsidR="002A7F4D" w:rsidRPr="00034C20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14:paraId="47BFFB85" w14:textId="3154C4F1" w:rsidR="00623571" w:rsidRPr="002A6921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 w:rsidRPr="002A6921">
              <w:rPr>
                <w:rFonts w:ascii="Arial" w:hAnsi="Arial" w:cs="Arial"/>
                <w:color w:val="323E4F" w:themeColor="text2" w:themeShade="BF"/>
                <w:sz w:val="28"/>
              </w:rPr>
              <w:t>Cyfeirnod</w:t>
            </w:r>
            <w:proofErr w:type="spellEnd"/>
            <w:r w:rsidRPr="002A6921">
              <w:rPr>
                <w:rFonts w:ascii="Arial" w:hAnsi="Arial" w:cs="Arial"/>
                <w:color w:val="323E4F" w:themeColor="text2" w:themeShade="BF"/>
                <w:sz w:val="28"/>
              </w:rPr>
              <w:t xml:space="preserve"> y </w:t>
            </w:r>
            <w:proofErr w:type="spellStart"/>
            <w:r w:rsidRPr="002A6921">
              <w:rPr>
                <w:rFonts w:ascii="Arial" w:hAnsi="Arial" w:cs="Arial"/>
                <w:color w:val="323E4F" w:themeColor="text2" w:themeShade="BF"/>
                <w:sz w:val="28"/>
              </w:rPr>
              <w:t>Swydd</w:t>
            </w:r>
            <w:proofErr w:type="spellEnd"/>
            <w:r w:rsidR="00623571" w:rsidRPr="002A6921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2A6921" w:rsidRPr="002A6921">
              <w:t xml:space="preserve"> </w:t>
            </w:r>
            <w:r w:rsidR="002A6921" w:rsidRPr="002A6921">
              <w:rPr>
                <w:rFonts w:ascii="Arial" w:hAnsi="Arial" w:cs="Arial"/>
                <w:color w:val="323E4F" w:themeColor="text2" w:themeShade="BF"/>
                <w:sz w:val="28"/>
              </w:rPr>
              <w:t>REQ004752</w:t>
            </w:r>
          </w:p>
          <w:p w14:paraId="2B20F5A9" w14:textId="77777777" w:rsidR="00623571" w:rsidRPr="002A6921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 w:rsidRPr="002A6921">
              <w:rPr>
                <w:rFonts w:ascii="Arial" w:hAnsi="Arial" w:cs="Arial"/>
                <w:color w:val="323E4F" w:themeColor="text2" w:themeShade="BF"/>
                <w:sz w:val="28"/>
              </w:rPr>
              <w:t>Gwasanaeth</w:t>
            </w:r>
            <w:r w:rsidR="00623571" w:rsidRPr="002A6921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8F099A" w:rsidRPr="002A6921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Gwasanaeth Iaith Gymraeg a Chyfieithu</w:t>
            </w:r>
          </w:p>
          <w:p w14:paraId="2A7D0DCB" w14:textId="77777777" w:rsidR="00623571" w:rsidRPr="002A6921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 w:rsidRPr="002A6921">
              <w:rPr>
                <w:rFonts w:ascii="Arial" w:hAnsi="Arial" w:cs="Arial"/>
                <w:color w:val="323E4F" w:themeColor="text2" w:themeShade="BF"/>
                <w:sz w:val="28"/>
              </w:rPr>
              <w:t>Adran</w:t>
            </w:r>
            <w:r w:rsidR="00623571" w:rsidRPr="002A6921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8F099A" w:rsidRPr="002A6921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Cyfieithu</w:t>
            </w:r>
          </w:p>
          <w:p w14:paraId="1A86DD78" w14:textId="77777777" w:rsidR="00623571" w:rsidRPr="002A6921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 w:rsidRPr="002A6921">
              <w:rPr>
                <w:rFonts w:ascii="Arial" w:hAnsi="Arial" w:cs="Arial"/>
                <w:color w:val="323E4F" w:themeColor="text2" w:themeShade="BF"/>
                <w:sz w:val="28"/>
              </w:rPr>
              <w:t>Lleoliad</w:t>
            </w:r>
            <w:r w:rsidR="00623571" w:rsidRPr="002A6921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8F099A" w:rsidRPr="002A6921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Bodlondeb, Conwy</w:t>
            </w:r>
          </w:p>
          <w:p w14:paraId="42EB0B54" w14:textId="3049ACD6" w:rsidR="00623571" w:rsidRPr="002A6921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 w:rsidRPr="002A6921">
              <w:rPr>
                <w:rFonts w:ascii="Arial" w:hAnsi="Arial" w:cs="Arial"/>
                <w:color w:val="323E4F" w:themeColor="text2" w:themeShade="BF"/>
                <w:sz w:val="28"/>
              </w:rPr>
              <w:t>Cyflog</w:t>
            </w:r>
            <w:r w:rsidR="00623571" w:rsidRPr="002A6921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8F099A" w:rsidRPr="002A6921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£</w:t>
            </w:r>
            <w:r w:rsidR="00A252CB" w:rsidRPr="002A6921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26,446 - £30,095</w:t>
            </w:r>
            <w:r w:rsidR="00F814FD" w:rsidRPr="002A6921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(</w:t>
            </w:r>
            <w:proofErr w:type="spellStart"/>
            <w:r w:rsidR="00F814FD" w:rsidRPr="002A6921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pro</w:t>
            </w:r>
            <w:proofErr w:type="spellEnd"/>
            <w:r w:rsidR="00F814FD" w:rsidRPr="002A6921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  <w:proofErr w:type="spellStart"/>
            <w:r w:rsidR="00F814FD" w:rsidRPr="002A6921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rata</w:t>
            </w:r>
            <w:proofErr w:type="spellEnd"/>
            <w:r w:rsidR="00F814FD" w:rsidRPr="002A6921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)</w:t>
            </w:r>
          </w:p>
          <w:p w14:paraId="4E1E5AF9" w14:textId="1E1BA718" w:rsidR="00623571" w:rsidRPr="002A6921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 w:rsidRPr="002A6921">
              <w:rPr>
                <w:rFonts w:ascii="Arial" w:hAnsi="Arial" w:cs="Arial"/>
                <w:color w:val="323E4F" w:themeColor="text2" w:themeShade="BF"/>
                <w:sz w:val="28"/>
              </w:rPr>
              <w:t>Oriau a Sail</w:t>
            </w:r>
            <w:r w:rsidR="00623571" w:rsidRPr="002A6921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6A102F" w:rsidRPr="002A6921">
              <w:rPr>
                <w:rFonts w:ascii="Arial" w:hAnsi="Arial" w:cs="Arial"/>
                <w:bCs w:val="0"/>
                <w:color w:val="323E4F" w:themeColor="text2" w:themeShade="BF"/>
                <w:sz w:val="28"/>
              </w:rPr>
              <w:t>22</w:t>
            </w:r>
            <w:r w:rsidR="008F099A" w:rsidRPr="002A6921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awr yr wythnos, contract </w:t>
            </w:r>
            <w:r w:rsidR="00B853EE" w:rsidRPr="002A6921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parhaol</w:t>
            </w:r>
          </w:p>
          <w:p w14:paraId="7D94EAE7" w14:textId="77777777" w:rsidR="00B33172" w:rsidRPr="00FE4D34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14:paraId="5504A810" w14:textId="77777777" w:rsidR="00623571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Gofynion y G</w:t>
            </w:r>
            <w:r w:rsidR="00C1758F">
              <w:rPr>
                <w:rFonts w:ascii="Arial" w:hAnsi="Arial" w:cs="Arial"/>
                <w:color w:val="323E4F" w:themeColor="text2" w:themeShade="BF"/>
                <w:sz w:val="28"/>
              </w:rPr>
              <w:t>ymraeg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</w:p>
          <w:p w14:paraId="2EB0494D" w14:textId="77777777" w:rsidR="00C01A33" w:rsidRPr="008F099A" w:rsidRDefault="008F099A" w:rsidP="00623571">
            <w:pPr>
              <w:rPr>
                <w:rFonts w:ascii="Arial" w:hAnsi="Arial" w:cs="Arial"/>
                <w:b w:val="0"/>
                <w:color w:val="404040" w:themeColor="text1" w:themeTint="BF"/>
                <w:sz w:val="24"/>
                <w:lang w:val="cy-GB"/>
              </w:rPr>
            </w:pPr>
            <w:r w:rsidRPr="008F099A">
              <w:rPr>
                <w:rFonts w:ascii="Arial" w:hAnsi="Arial" w:cs="Arial"/>
                <w:b w:val="0"/>
                <w:color w:val="3B3838" w:themeColor="background2" w:themeShade="40"/>
                <w:sz w:val="28"/>
                <w:szCs w:val="24"/>
                <w:lang w:val="cy-GB"/>
              </w:rPr>
              <w:t>Mae sgiliau Cymraeg rhagorol yn hanfodol ar gyfer y swydd hon er mwyn gallu darparu gwasanaeth cyfieithu o’r r</w:t>
            </w:r>
            <w:bookmarkStart w:id="0" w:name="_GoBack"/>
            <w:bookmarkEnd w:id="0"/>
            <w:r w:rsidRPr="008F099A">
              <w:rPr>
                <w:rFonts w:ascii="Arial" w:hAnsi="Arial" w:cs="Arial"/>
                <w:b w:val="0"/>
                <w:color w:val="3B3838" w:themeColor="background2" w:themeShade="40"/>
                <w:sz w:val="28"/>
                <w:szCs w:val="24"/>
                <w:lang w:val="cy-GB"/>
              </w:rPr>
              <w:t>add flaenaf</w:t>
            </w:r>
            <w:r w:rsidRPr="008F099A">
              <w:rPr>
                <w:rFonts w:ascii="Arial" w:hAnsi="Arial" w:cs="Arial"/>
                <w:b w:val="0"/>
                <w:color w:val="404040" w:themeColor="text1" w:themeTint="BF"/>
                <w:sz w:val="24"/>
                <w:lang w:val="cy-GB"/>
              </w:rPr>
              <w:t>.</w:t>
            </w:r>
          </w:p>
          <w:p w14:paraId="3BF8E07F" w14:textId="77777777" w:rsidR="00C01A33" w:rsidRPr="00B33172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14:paraId="55C93397" w14:textId="77777777" w:rsidR="00623571" w:rsidRPr="00B33172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Manylion y Rheolwr ar gyfer trafodaeth anffurfiol am y swydd:</w:t>
            </w:r>
            <w:r w:rsidR="00623571" w:rsidRPr="00B3317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  <w:p w14:paraId="22CCFE53" w14:textId="77777777" w:rsidR="00623571" w:rsidRDefault="00623571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>[</w:t>
            </w:r>
            <w:r w:rsidR="008F099A" w:rsidRPr="008F099A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Nia Llwyd</w:t>
            </w:r>
            <w:r w:rsidR="004829BC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 xml:space="preserve"> / Rheolwr y Gwasanaeth</w:t>
            </w:r>
            <w:r w:rsidR="008F099A" w:rsidRPr="008F099A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 xml:space="preserve"> Iaith Gymraeg a Chyfieithu / 01492 576079 / nia.llwyd@conwy.gov.uk</w:t>
            </w:r>
            <w:r w:rsidRPr="00B33172">
              <w:rPr>
                <w:rFonts w:ascii="Arial" w:hAnsi="Arial" w:cs="Arial"/>
                <w:color w:val="323E4F" w:themeColor="text2" w:themeShade="BF"/>
                <w:sz w:val="28"/>
              </w:rPr>
              <w:t>]</w:t>
            </w:r>
          </w:p>
          <w:p w14:paraId="2D458128" w14:textId="77777777" w:rsidR="00AD1C26" w:rsidRPr="00B33172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14:paraId="5E78AE8D" w14:textId="77777777" w:rsidR="00623571" w:rsidRPr="00034C20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</w:p>
          <w:p w14:paraId="56CD3AF3" w14:textId="77777777"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14:paraId="1A5B736A" w14:textId="77777777"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14:paraId="41677C01" w14:textId="77777777"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14:paraId="3A0D0BAE" w14:textId="77777777"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14:paraId="2185D978" w14:textId="77777777" w:rsidR="00623571" w:rsidRPr="00034C20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 Conwy wedi ymrwymo i ddiogelu. Bydd cymwysterau a geirdaon yn cael eu dilysu.</w:t>
            </w:r>
            <w:r w:rsidRPr="00C1758F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</w:tc>
      </w:tr>
    </w:tbl>
    <w:p w14:paraId="11BCE733" w14:textId="77777777" w:rsidR="00AB2266" w:rsidRDefault="00AB2266">
      <w:r>
        <w:br w:type="page"/>
      </w:r>
    </w:p>
    <w:p w14:paraId="16FE4D92" w14:textId="77777777" w:rsidR="00634F20" w:rsidRDefault="00634F20">
      <w:pPr>
        <w:sectPr w:rsidR="00634F20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14:paraId="02A8E0D1" w14:textId="77777777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34F29CCD" w14:textId="77777777" w:rsidR="00156B96" w:rsidRPr="008B17E1" w:rsidRDefault="00156B96" w:rsidP="008F099A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highlight w:val="cyan"/>
                <w:lang w:val="cy-GB"/>
              </w:rPr>
            </w:pPr>
            <w:r w:rsidRPr="008B17E1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highlight w:val="cyan"/>
                <w:lang w:val="cy-GB"/>
              </w:rPr>
              <w:lastRenderedPageBreak/>
              <w:t xml:space="preserve">Eisiau her newydd?  </w:t>
            </w:r>
            <w:r w:rsidR="00BF6ADC" w:rsidRPr="008B17E1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highlight w:val="cyan"/>
                <w:lang w:val="cy-GB"/>
              </w:rPr>
              <w:t xml:space="preserve">Chwilio am yrfa fel cyfieithydd? </w:t>
            </w:r>
            <w:r w:rsidR="008B17E1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highlight w:val="cyan"/>
                <w:lang w:val="cy-GB"/>
              </w:rPr>
              <w:t xml:space="preserve"> </w:t>
            </w:r>
            <w:r w:rsidRPr="008B17E1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highlight w:val="cyan"/>
                <w:lang w:val="cy-GB"/>
              </w:rPr>
              <w:t>Dyma’r cyfle perffaith i chi!</w:t>
            </w:r>
          </w:p>
          <w:p w14:paraId="5A76383E" w14:textId="77777777" w:rsidR="00F20BBC" w:rsidRPr="008B17E1" w:rsidRDefault="00F20BBC" w:rsidP="008F099A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highlight w:val="cyan"/>
                <w:lang w:val="cy-GB"/>
              </w:rPr>
            </w:pPr>
          </w:p>
          <w:p w14:paraId="04587F37" w14:textId="13B50448" w:rsidR="00345F65" w:rsidRPr="00376436" w:rsidRDefault="004039D8" w:rsidP="008F099A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sz w:val="28"/>
                <w:szCs w:val="24"/>
                <w:lang w:val="cy-GB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>Yn sgil cynnydd yng ngwaith y gwasanaeth cyfieithu, r</w:t>
            </w:r>
            <w:r w:rsidR="008F099A" w:rsidRPr="008B17E1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>y</w:t>
            </w:r>
            <w:r w:rsidR="008F099A" w:rsidRPr="008B17E1">
              <w:rPr>
                <w:rFonts w:ascii="Arial" w:hAnsi="Arial" w:cs="Arial"/>
                <w:b w:val="0"/>
                <w:sz w:val="28"/>
                <w:szCs w:val="24"/>
                <w:lang w:val="cy-GB"/>
              </w:rPr>
              <w:t xml:space="preserve">dym yn dymuno </w:t>
            </w:r>
            <w:r w:rsidR="008F099A" w:rsidRPr="008B17E1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 xml:space="preserve">penodi </w:t>
            </w:r>
            <w:r w:rsidR="00376436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>un c</w:t>
            </w:r>
            <w:r w:rsidR="008F099A" w:rsidRPr="00376436">
              <w:rPr>
                <w:rFonts w:ascii="Arial" w:hAnsi="Arial" w:cs="Arial"/>
                <w:b w:val="0"/>
                <w:sz w:val="28"/>
                <w:szCs w:val="24"/>
                <w:lang w:val="cy-GB"/>
              </w:rPr>
              <w:t xml:space="preserve">yfieithydd </w:t>
            </w:r>
            <w:r w:rsidR="00345F65" w:rsidRPr="00376436">
              <w:rPr>
                <w:rFonts w:ascii="Arial" w:hAnsi="Arial" w:cs="Arial"/>
                <w:b w:val="0"/>
                <w:sz w:val="28"/>
                <w:szCs w:val="24"/>
                <w:lang w:val="cy-GB"/>
              </w:rPr>
              <w:t>yn ychwanegol at y tîm yn y Gwasanaeth Cyfieithu.</w:t>
            </w:r>
          </w:p>
          <w:p w14:paraId="5215088B" w14:textId="77777777" w:rsidR="00345F65" w:rsidRPr="008B17E1" w:rsidRDefault="00345F65" w:rsidP="008F099A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sz w:val="28"/>
                <w:szCs w:val="24"/>
                <w:lang w:val="cy-GB"/>
              </w:rPr>
            </w:pPr>
          </w:p>
          <w:p w14:paraId="566E8560" w14:textId="77777777" w:rsidR="003A6B76" w:rsidRPr="003A6B76" w:rsidRDefault="003A6B76" w:rsidP="003A6B76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bCs w:val="0"/>
                <w:sz w:val="28"/>
                <w:szCs w:val="24"/>
                <w:lang w:val="cy-GB"/>
              </w:rPr>
            </w:pPr>
            <w:r w:rsidRPr="003A6B76">
              <w:rPr>
                <w:rFonts w:ascii="Arial" w:hAnsi="Arial" w:cs="Arial"/>
                <w:b w:val="0"/>
                <w:bCs w:val="0"/>
                <w:sz w:val="28"/>
                <w:szCs w:val="24"/>
                <w:lang w:val="cy-GB"/>
              </w:rPr>
              <w:t>Mae modd gweithio naill ai ym Modlondeb, Conwy, neu o gartref rai diwrnodau’r wythnos.  Mae modd bod yn hyblyg i sicrhau cydbwysedd bywyd gwaith.</w:t>
            </w:r>
          </w:p>
          <w:p w14:paraId="68FF8BD7" w14:textId="77777777" w:rsidR="003A6B76" w:rsidRPr="003A6B76" w:rsidRDefault="003A6B76" w:rsidP="003A6B76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bCs w:val="0"/>
                <w:sz w:val="28"/>
                <w:szCs w:val="24"/>
                <w:lang w:val="cy-GB"/>
              </w:rPr>
            </w:pPr>
          </w:p>
          <w:p w14:paraId="2EA49A63" w14:textId="77777777" w:rsidR="003A6B76" w:rsidRPr="003A6B76" w:rsidRDefault="003A6B76" w:rsidP="003A6B76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bCs w:val="0"/>
                <w:sz w:val="28"/>
                <w:szCs w:val="24"/>
                <w:lang w:val="cy-GB"/>
              </w:rPr>
            </w:pPr>
            <w:r w:rsidRPr="003A6B76">
              <w:rPr>
                <w:rFonts w:ascii="Arial" w:hAnsi="Arial" w:cs="Arial"/>
                <w:b w:val="0"/>
                <w:bCs w:val="0"/>
                <w:sz w:val="28"/>
                <w:szCs w:val="24"/>
                <w:lang w:val="cy-GB"/>
              </w:rPr>
              <w:t>Rydym fel tîm yn cysylltu’n aml gyda’n gilydd drwy amryw ddulliau, felly, mae digon o gefnogaeth a chymorth ar gael i chi bob amser.</w:t>
            </w:r>
          </w:p>
          <w:p w14:paraId="7BC3954A" w14:textId="77777777" w:rsidR="003A6B76" w:rsidRDefault="003A6B76" w:rsidP="003A6B76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sz w:val="28"/>
                <w:szCs w:val="24"/>
                <w:lang w:val="cy-GB"/>
              </w:rPr>
            </w:pPr>
          </w:p>
          <w:p w14:paraId="7AE84332" w14:textId="1A736A59" w:rsidR="008F099A" w:rsidRPr="008B17E1" w:rsidRDefault="008F099A" w:rsidP="008F099A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sz w:val="28"/>
                <w:szCs w:val="24"/>
                <w:lang w:val="cy-GB"/>
              </w:rPr>
            </w:pPr>
            <w:r w:rsidRPr="008B17E1">
              <w:rPr>
                <w:rFonts w:ascii="Arial" w:hAnsi="Arial" w:cs="Arial"/>
                <w:b w:val="0"/>
                <w:sz w:val="28"/>
                <w:szCs w:val="24"/>
                <w:lang w:val="cy-GB"/>
              </w:rPr>
              <w:t>Mae’r tîm yn gyfrifol am gyfieithu pob math o ddogfennau i bob gwasanaeth yng Nghyngor Conwy yn ogystal â thri chyngor arall yng Ngogledd Cymru a dau sefydliad allanol</w:t>
            </w:r>
            <w:r w:rsidR="004039D8">
              <w:rPr>
                <w:rFonts w:ascii="Arial" w:hAnsi="Arial" w:cs="Arial"/>
                <w:b w:val="0"/>
                <w:sz w:val="28"/>
                <w:szCs w:val="24"/>
                <w:lang w:val="cy-GB"/>
              </w:rPr>
              <w:t xml:space="preserve"> </w:t>
            </w:r>
            <w:r w:rsidR="004039D8" w:rsidRPr="00197B4E">
              <w:rPr>
                <w:rFonts w:ascii="Arial" w:hAnsi="Arial" w:cs="Arial"/>
                <w:b w:val="0"/>
                <w:sz w:val="28"/>
                <w:szCs w:val="24"/>
                <w:lang w:val="cy-GB"/>
              </w:rPr>
              <w:t>felly mae digon o amrywiaeth i’w gael</w:t>
            </w:r>
            <w:r w:rsidRPr="008B17E1">
              <w:rPr>
                <w:rFonts w:ascii="Arial" w:hAnsi="Arial" w:cs="Arial"/>
                <w:b w:val="0"/>
                <w:sz w:val="28"/>
                <w:szCs w:val="24"/>
                <w:lang w:val="cy-GB"/>
              </w:rPr>
              <w:t>.  Mae’r rhan fwyaf o’n gwaith yn golygu cyfieith</w:t>
            </w:r>
            <w:r w:rsidR="005B7E9F" w:rsidRPr="008B17E1">
              <w:rPr>
                <w:rFonts w:ascii="Arial" w:hAnsi="Arial" w:cs="Arial"/>
                <w:b w:val="0"/>
                <w:sz w:val="28"/>
                <w:szCs w:val="24"/>
                <w:lang w:val="cy-GB"/>
              </w:rPr>
              <w:t>u dogfennau o Saesneg i Gymraeg.</w:t>
            </w:r>
          </w:p>
          <w:p w14:paraId="3B66BF1D" w14:textId="77777777" w:rsidR="008F099A" w:rsidRPr="008B17E1" w:rsidRDefault="008F099A" w:rsidP="008F099A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sz w:val="28"/>
                <w:szCs w:val="24"/>
                <w:lang w:val="cy-GB"/>
              </w:rPr>
            </w:pPr>
          </w:p>
          <w:p w14:paraId="17EB654F" w14:textId="0A77A3DE" w:rsidR="004039D8" w:rsidRPr="00197B4E" w:rsidRDefault="004039D8" w:rsidP="004039D8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sz w:val="28"/>
                <w:szCs w:val="24"/>
                <w:lang w:val="cy-GB"/>
              </w:rPr>
            </w:pPr>
            <w:r w:rsidRPr="00197B4E">
              <w:rPr>
                <w:rFonts w:ascii="Arial" w:hAnsi="Arial" w:cs="Arial"/>
                <w:b w:val="0"/>
                <w:sz w:val="28"/>
                <w:szCs w:val="24"/>
                <w:lang w:val="cy-GB"/>
              </w:rPr>
              <w:t xml:space="preserve">Rydym yn chwilio am unigolion sy’n gallu gweithio’n gyflym ac yn gywir dan bwysau ac a fydd yn aelodau effeithiol o’r tîm.  Mae’r swydd hon yn ddelfrydol ar gyfer cyfieithwyr profiadol yn ogystal â myfyrwyr </w:t>
            </w:r>
            <w:r w:rsidR="00CF226F">
              <w:rPr>
                <w:rFonts w:ascii="Arial" w:hAnsi="Arial" w:cs="Arial"/>
                <w:b w:val="0"/>
                <w:sz w:val="28"/>
                <w:szCs w:val="24"/>
                <w:lang w:val="cy-GB"/>
              </w:rPr>
              <w:t xml:space="preserve">wnaeth </w:t>
            </w:r>
            <w:r w:rsidRPr="00197B4E">
              <w:rPr>
                <w:rFonts w:ascii="Arial" w:hAnsi="Arial" w:cs="Arial"/>
                <w:b w:val="0"/>
                <w:sz w:val="28"/>
                <w:szCs w:val="24"/>
                <w:lang w:val="cy-GB"/>
              </w:rPr>
              <w:t>raddio eleni.</w:t>
            </w:r>
          </w:p>
          <w:p w14:paraId="7C8F5FE4" w14:textId="0460C3D1" w:rsidR="008F099A" w:rsidRDefault="008F099A" w:rsidP="008F099A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sz w:val="28"/>
                <w:szCs w:val="24"/>
                <w:lang w:val="cy-GB"/>
              </w:rPr>
            </w:pPr>
          </w:p>
          <w:p w14:paraId="3816173D" w14:textId="60B47F71" w:rsidR="003A6B76" w:rsidRPr="006A2F87" w:rsidRDefault="006A2F87" w:rsidP="003A6B76">
            <w:pPr>
              <w:rPr>
                <w:rFonts w:ascii="Arial" w:eastAsia="Times New Roman" w:hAnsi="Arial" w:cs="Arial"/>
                <w:sz w:val="28"/>
                <w:szCs w:val="28"/>
                <w:lang w:val="cy-GB" w:eastAsia="en-GB"/>
              </w:rPr>
            </w:pPr>
            <w:r w:rsidRPr="006A2F87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val="cy-GB" w:eastAsia="en-GB"/>
              </w:rPr>
              <w:t xml:space="preserve">Byddai’r profiad o ddarparu gwasanaeth cyfieithu ar y pryd, neu’r awydd i gael hyfforddiant i wneud hynny, </w:t>
            </w:r>
            <w:r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val="cy-GB" w:eastAsia="en-GB"/>
              </w:rPr>
              <w:t xml:space="preserve">o </w:t>
            </w:r>
            <w:r w:rsidRPr="006A2F87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val="cy-GB" w:eastAsia="en-GB"/>
              </w:rPr>
              <w:t>fantais, ond ddim yn hanfodol</w:t>
            </w:r>
            <w:r w:rsidR="003A6B76" w:rsidRPr="006A2F87">
              <w:rPr>
                <w:rFonts w:ascii="Arial" w:eastAsia="Times New Roman" w:hAnsi="Arial" w:cs="Arial"/>
                <w:b w:val="0"/>
                <w:bCs w:val="0"/>
                <w:sz w:val="28"/>
                <w:szCs w:val="24"/>
                <w:lang w:val="cy-GB" w:eastAsia="en-GB"/>
              </w:rPr>
              <w:t>.</w:t>
            </w:r>
          </w:p>
          <w:p w14:paraId="6D3F3525" w14:textId="77777777" w:rsidR="003A6B76" w:rsidRDefault="003A6B76" w:rsidP="008F099A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sz w:val="28"/>
                <w:szCs w:val="24"/>
                <w:lang w:val="cy-GB"/>
              </w:rPr>
            </w:pPr>
          </w:p>
          <w:p w14:paraId="266B2D6C" w14:textId="591DB90B" w:rsidR="004039D8" w:rsidRPr="006A102F" w:rsidRDefault="008F099A" w:rsidP="004039D8">
            <w:pPr>
              <w:pStyle w:val="BodyText"/>
              <w:spacing w:after="0"/>
              <w:jc w:val="both"/>
              <w:rPr>
                <w:rFonts w:ascii="Arial" w:hAnsi="Arial" w:cs="Arial"/>
                <w:bCs w:val="0"/>
                <w:color w:val="000000" w:themeColor="text1"/>
                <w:sz w:val="28"/>
                <w:szCs w:val="24"/>
                <w:lang w:val="cy-GB"/>
              </w:rPr>
            </w:pPr>
            <w:r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 xml:space="preserve">Swydd </w:t>
            </w:r>
            <w:r w:rsid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>ran-</w:t>
            </w:r>
            <w:r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>amser (</w:t>
            </w:r>
            <w:r w:rsid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>22</w:t>
            </w:r>
            <w:r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 xml:space="preserve"> awr yr wythnos) </w:t>
            </w:r>
            <w:r w:rsidR="00B853EE"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 xml:space="preserve">barhaol </w:t>
            </w:r>
            <w:r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>yw’r swydd hon, fodd bynnag rydym hefyd yn hysbysebu swydd lawn amser</w:t>
            </w:r>
            <w:r w:rsidR="00760084"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 xml:space="preserve"> (37 awr yr wythnos)</w:t>
            </w:r>
            <w:r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 xml:space="preserve"> </w:t>
            </w:r>
            <w:r w:rsidR="00B853EE"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 xml:space="preserve">am </w:t>
            </w:r>
            <w:r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>12 mis</w:t>
            </w:r>
            <w:r w:rsid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 xml:space="preserve"> hefyd</w:t>
            </w:r>
            <w:r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 xml:space="preserve">. </w:t>
            </w:r>
            <w:r w:rsidR="004829BC"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 xml:space="preserve"> </w:t>
            </w:r>
            <w:r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>Byddem yn ystyried ceisiadau gan gyfieithwyr sy’n dymuno gweithio llai o oriau hefyd.  Mae’r wybodaeth am y d</w:t>
            </w:r>
            <w:r w:rsid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>dwy</w:t>
            </w:r>
            <w:r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 xml:space="preserve"> swydd ar ein safle swyddi ar </w:t>
            </w:r>
            <w:r w:rsidR="00234F78"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>ein g</w:t>
            </w:r>
            <w:r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>wefan.</w:t>
            </w:r>
            <w:r w:rsidR="004039D8" w:rsidRPr="006A102F">
              <w:rPr>
                <w:rFonts w:ascii="Arial" w:hAnsi="Arial" w:cs="Arial"/>
                <w:b w:val="0"/>
                <w:color w:val="000000" w:themeColor="text1"/>
                <w:sz w:val="28"/>
                <w:szCs w:val="24"/>
                <w:lang w:val="cy-GB"/>
              </w:rPr>
              <w:t xml:space="preserve">  </w:t>
            </w:r>
          </w:p>
          <w:p w14:paraId="2F524835" w14:textId="7EBAE57C" w:rsidR="00881B7E" w:rsidRPr="004829BC" w:rsidRDefault="00881B7E" w:rsidP="004039D8">
            <w:pPr>
              <w:pStyle w:val="BodyText"/>
              <w:spacing w:after="0"/>
              <w:jc w:val="both"/>
              <w:rPr>
                <w:rFonts w:ascii="Arial" w:hAnsi="Arial" w:cs="Arial"/>
                <w:b w:val="0"/>
                <w:color w:val="000000" w:themeColor="text1"/>
                <w:szCs w:val="24"/>
                <w:lang w:val="cy-GB"/>
              </w:rPr>
            </w:pPr>
          </w:p>
        </w:tc>
      </w:tr>
      <w:tr w:rsidR="00034C20" w14:paraId="27369F8E" w14:textId="77777777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23C550F3" w14:textId="77777777"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Mae Cyngor Bwrdeistref Sirol Conwy wedi ymrwymo i’w Safonau Iaith Gymraeg. Rydym yn croesawu ceisiadau yn y Gymraeg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a’r Saesneg fel ei gilydd 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ac ni fydd ffurflenni cais a dderbynnir yn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y nail</w:t>
            </w:r>
            <w:r w:rsidR="00644820">
              <w:rPr>
                <w:rFonts w:ascii="Arial" w:hAnsi="Arial" w:cs="Arial"/>
                <w:color w:val="323E4F" w:themeColor="text2" w:themeShade="BF"/>
                <w:sz w:val="24"/>
              </w:rPr>
              <w:t>l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 iaith na’r llall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yn cael eu trin yn llai ffafriol na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’i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gilydd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.</w:t>
            </w:r>
          </w:p>
          <w:p w14:paraId="63BF3565" w14:textId="77777777"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</w:p>
          <w:p w14:paraId="39706099" w14:textId="77777777" w:rsidR="00034C20" w:rsidRDefault="006B17D3" w:rsidP="006B17D3"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14:paraId="7593D97C" w14:textId="77777777" w:rsidR="00AB2266" w:rsidRDefault="00AB2266">
      <w:r>
        <w:br w:type="page"/>
      </w:r>
    </w:p>
    <w:p w14:paraId="440B4E27" w14:textId="77777777" w:rsidR="00634F20" w:rsidRDefault="00634F20" w:rsidP="00AB2266">
      <w:pPr>
        <w:sectPr w:rsidR="00634F20" w:rsidSect="00E93C1E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C1FB6C" w14:textId="77777777" w:rsidR="00634F20" w:rsidRDefault="00634F20" w:rsidP="00AB2266"/>
    <w:p w14:paraId="2CD71C20" w14:textId="77777777" w:rsidR="00634F20" w:rsidRPr="00634F20" w:rsidRDefault="00634F20" w:rsidP="00634F20"/>
    <w:p w14:paraId="535ED2D0" w14:textId="77777777" w:rsidR="00634F20" w:rsidRPr="00634F20" w:rsidRDefault="00634F20" w:rsidP="00634F20"/>
    <w:p w14:paraId="77CA5D13" w14:textId="77777777" w:rsidR="00634F20" w:rsidRPr="00634F20" w:rsidRDefault="00634F20" w:rsidP="00634F20"/>
    <w:p w14:paraId="29618C74" w14:textId="77777777" w:rsidR="00634F20" w:rsidRDefault="00634F20" w:rsidP="00634F20"/>
    <w:p w14:paraId="1E55FD02" w14:textId="77777777" w:rsidR="00034C20" w:rsidRPr="00634F20" w:rsidRDefault="00034C20" w:rsidP="00634F20"/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14:paraId="3B733069" w14:textId="77777777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14:paraId="63D7F869" w14:textId="77777777" w:rsidR="006B17D3" w:rsidRPr="00B729C5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B729C5">
              <w:rPr>
                <w:rFonts w:ascii="Arial" w:hAnsi="Arial" w:cs="Arial"/>
                <w:sz w:val="24"/>
                <w:lang w:val="cy-GB"/>
              </w:rPr>
              <w:t>Cydbwysedd gwaith / bywyd</w:t>
            </w:r>
          </w:p>
          <w:p w14:paraId="6F61C74F" w14:textId="77777777" w:rsidR="006B17D3" w:rsidRPr="00B729C5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Rydym yn hyrwyddo ac yn deall pwysigrwydd cydbwysedd gwaith / bywyd cadarnhaol ac iach. Bydd ein gweithwyr ni yn cael 8 gŵyl banc y flwyddyn a hawl i'r gwyliau canlynol:</w:t>
            </w:r>
          </w:p>
          <w:p w14:paraId="15280282" w14:textId="77777777" w:rsidR="006B17D3" w:rsidRPr="00B729C5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Ar ôl penodi</w:t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ab/>
              <w:t xml:space="preserve">           25 diwrnod</w:t>
            </w:r>
          </w:p>
          <w:p w14:paraId="3AF502C7" w14:textId="77777777" w:rsidR="006B17D3" w:rsidRPr="00B729C5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Ar ôl 5 mlynedd o wasanaeth parhaus</w:t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ab/>
              <w:t>30 diwrnod</w:t>
            </w:r>
          </w:p>
          <w:p w14:paraId="6478660E" w14:textId="77777777" w:rsidR="006B17D3" w:rsidRPr="00B729C5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Ar ôl 10 mlynedd o wasanaeth parhaus</w:t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ab/>
              <w:t>32 diwrnod</w:t>
            </w:r>
          </w:p>
          <w:p w14:paraId="79F01826" w14:textId="77777777" w:rsidR="006B17D3" w:rsidRPr="00B729C5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0ADB6DAF" w14:textId="77777777" w:rsidR="006B17D3" w:rsidRPr="00B729C5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 xml:space="preserve">Bydd gwyliau blynyddol a gwyliau banc gweithwyr rhan amser yn cael eu cyfrifo ar sail pro rata. </w:t>
            </w:r>
          </w:p>
          <w:p w14:paraId="1F0B7A10" w14:textId="77777777" w:rsidR="006B17D3" w:rsidRPr="00B729C5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16568717" w14:textId="77777777" w:rsidR="006B17D3" w:rsidRPr="00B729C5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Rydym hefyd yn ystyried amrywiaeth o opsiynau gweithio hyblyg yn cynnwys:</w:t>
            </w:r>
          </w:p>
          <w:p w14:paraId="10893794" w14:textId="77777777" w:rsidR="006B17D3" w:rsidRPr="00B729C5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Rhannu Swydd</w:t>
            </w:r>
          </w:p>
          <w:p w14:paraId="7B25E168" w14:textId="77777777" w:rsidR="006B17D3" w:rsidRPr="00B729C5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Gweithio oriau llai a rhan amser</w:t>
            </w:r>
          </w:p>
          <w:p w14:paraId="77455F45" w14:textId="77777777" w:rsidR="006B17D3" w:rsidRPr="00B729C5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Contractau tymor ysgol yn unig</w:t>
            </w:r>
          </w:p>
          <w:p w14:paraId="3B64CA16" w14:textId="77777777" w:rsidR="006B17D3" w:rsidRPr="00B729C5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Oriau cywasgedig</w:t>
            </w:r>
          </w:p>
          <w:p w14:paraId="24A976C0" w14:textId="77777777" w:rsidR="006B17D3" w:rsidRPr="00B729C5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Cynllun oriau hyblyg</w:t>
            </w:r>
          </w:p>
          <w:p w14:paraId="143D658A" w14:textId="77777777" w:rsidR="006B17D3" w:rsidRPr="00B729C5" w:rsidRDefault="00B729C5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Polisi s</w:t>
            </w:r>
            <w:r w:rsidR="006B17D3" w:rsidRPr="00B729C5">
              <w:rPr>
                <w:rFonts w:ascii="Arial" w:hAnsi="Arial" w:cs="Arial"/>
                <w:b w:val="0"/>
                <w:sz w:val="24"/>
                <w:lang w:val="cy-GB"/>
              </w:rPr>
              <w:t>y’n ystyriol o deuluoedd a pholisi absenoldeb arbennig</w:t>
            </w:r>
          </w:p>
          <w:p w14:paraId="126D250B" w14:textId="77777777" w:rsidR="006B17D3" w:rsidRPr="00B729C5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0032DC89" w14:textId="77777777" w:rsidR="006B17D3" w:rsidRPr="00B729C5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B729C5">
              <w:rPr>
                <w:rFonts w:ascii="Arial" w:hAnsi="Arial" w:cs="Arial"/>
                <w:sz w:val="24"/>
                <w:lang w:val="cy-GB"/>
              </w:rPr>
              <w:t>Cynllun Pensiwn Llywodraeth Leol</w:t>
            </w:r>
          </w:p>
          <w:p w14:paraId="3A431676" w14:textId="77777777" w:rsidR="006B17D3" w:rsidRPr="00B729C5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Caiff pob gweithiwr ei gynnwys yn awtomatig yn y Cynllun Pensiwn Llywodraeth Leol. Mae rhagor o wybodaeth ar gael ar:</w:t>
            </w:r>
          </w:p>
          <w:p w14:paraId="3AC18A88" w14:textId="77777777" w:rsidR="006B17D3" w:rsidRPr="00B729C5" w:rsidRDefault="002A6921" w:rsidP="006B17D3">
            <w:pPr>
              <w:jc w:val="center"/>
              <w:rPr>
                <w:rFonts w:ascii="Arial" w:hAnsi="Arial" w:cs="Arial"/>
                <w:b w:val="0"/>
                <w:sz w:val="24"/>
                <w:lang w:val="cy-GB"/>
              </w:rPr>
            </w:pPr>
            <w:hyperlink r:id="rId12" w:history="1">
              <w:r w:rsidR="006B17D3" w:rsidRPr="00B729C5">
                <w:rPr>
                  <w:rStyle w:val="Hyperlink"/>
                  <w:rFonts w:ascii="Arial" w:hAnsi="Arial" w:cs="Arial"/>
                  <w:b w:val="0"/>
                  <w:sz w:val="24"/>
                  <w:lang w:val="cy-GB"/>
                </w:rPr>
                <w:t>https://www.cronfabensiwngwynedd.cymru/cy/DarparAelodau/Rhesymau-i-Ymuno.aspx</w:t>
              </w:r>
            </w:hyperlink>
          </w:p>
          <w:p w14:paraId="2DEC4738" w14:textId="77777777" w:rsidR="006B17D3" w:rsidRPr="00B729C5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5C74F194" w14:textId="77777777" w:rsidR="006B17D3" w:rsidRPr="00B729C5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B729C5">
              <w:rPr>
                <w:rFonts w:ascii="Arial" w:hAnsi="Arial" w:cs="Arial"/>
                <w:sz w:val="24"/>
                <w:lang w:val="cy-GB"/>
              </w:rPr>
              <w:t>Iechyd a Lles</w:t>
            </w:r>
          </w:p>
          <w:p w14:paraId="0D64AA7D" w14:textId="77777777" w:rsidR="006B17D3" w:rsidRPr="00B729C5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 xml:space="preserve">Mae eich </w:t>
            </w:r>
            <w:r w:rsidR="00FF758F">
              <w:rPr>
                <w:rFonts w:ascii="Arial" w:hAnsi="Arial" w:cs="Arial"/>
                <w:b w:val="0"/>
                <w:sz w:val="24"/>
                <w:lang w:val="cy-GB"/>
              </w:rPr>
              <w:t>i</w:t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 xml:space="preserve">echyd a’ch lles chi yn bwysig i ni ac rydym wedi ymrwymo i hyrwyddo diwylliant lle caiff iechyd a lles gweithwyr ei gefnogi. Byddwch yn manteisio ar: </w:t>
            </w:r>
          </w:p>
          <w:p w14:paraId="69ED2A37" w14:textId="77777777" w:rsidR="006B17D3" w:rsidRPr="00B729C5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Tâl salwch galwedigaethol</w:t>
            </w:r>
          </w:p>
          <w:p w14:paraId="4A7971A5" w14:textId="77777777" w:rsidR="006B17D3" w:rsidRPr="00B729C5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Mynediad am ddim ddydd a nos i raglen cymorth gweithwyr sy’n darparu cyngor a chymorth</w:t>
            </w:r>
          </w:p>
          <w:p w14:paraId="3009B5D6" w14:textId="77777777" w:rsidR="006B17D3" w:rsidRPr="00B729C5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Polisi Rheoli Presenoldeb cynhwysfawr i gefnogi a chynorthwyo unigolion yn y gwaith, yn ystod cyfnodau o absenoldeb salwch ac wrth ddychwelyd i'r gwaith.</w:t>
            </w:r>
          </w:p>
          <w:p w14:paraId="7F91A5FC" w14:textId="77777777" w:rsidR="006B17D3" w:rsidRPr="00B729C5" w:rsidRDefault="006B17D3" w:rsidP="00B535BC">
            <w:pPr>
              <w:rPr>
                <w:rFonts w:ascii="Arial" w:hAnsi="Arial" w:cs="Arial"/>
                <w:sz w:val="4"/>
                <w:lang w:val="cy-GB"/>
              </w:rPr>
            </w:pPr>
          </w:p>
          <w:p w14:paraId="1199AD2F" w14:textId="77777777" w:rsidR="006B17D3" w:rsidRPr="00B729C5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B729C5">
              <w:rPr>
                <w:rFonts w:ascii="Arial" w:hAnsi="Arial" w:cs="Arial"/>
                <w:sz w:val="24"/>
                <w:lang w:val="cy-GB"/>
              </w:rPr>
              <w:t>Gwobrau Conwy ac Arbedion Vectis</w:t>
            </w:r>
          </w:p>
          <w:p w14:paraId="4F95A8A2" w14:textId="77777777" w:rsidR="006B17D3" w:rsidRPr="00B729C5" w:rsidRDefault="00C01A33" w:rsidP="00B729C5">
            <w:pPr>
              <w:rPr>
                <w:rFonts w:ascii="Arial" w:hAnsi="Arial" w:cs="Arial"/>
                <w:sz w:val="24"/>
                <w:lang w:val="cy-GB"/>
              </w:rPr>
            </w:pP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>Gwobrau Conwy yw</w:t>
            </w:r>
            <w:r w:rsidR="006B17D3" w:rsidRPr="00B729C5">
              <w:rPr>
                <w:rFonts w:ascii="Arial" w:hAnsi="Arial" w:cs="Arial"/>
                <w:b w:val="0"/>
                <w:sz w:val="24"/>
                <w:lang w:val="cy-GB"/>
              </w:rPr>
              <w:t xml:space="preserve"> siop un stop ar gyfer holl fanteision staff Conwy gan gynnwys C</w:t>
            </w:r>
            <w:r w:rsidR="00B729C5" w:rsidRPr="00B729C5">
              <w:rPr>
                <w:rFonts w:ascii="Arial" w:hAnsi="Arial" w:cs="Arial"/>
                <w:b w:val="0"/>
                <w:sz w:val="24"/>
                <w:lang w:val="cy-GB"/>
              </w:rPr>
              <w:t>ynllun</w:t>
            </w:r>
            <w:r w:rsidR="006B17D3" w:rsidRPr="00B729C5">
              <w:rPr>
                <w:rFonts w:ascii="Arial" w:hAnsi="Arial" w:cs="Arial"/>
                <w:b w:val="0"/>
                <w:sz w:val="24"/>
                <w:lang w:val="cy-GB"/>
              </w:rPr>
              <w:t xml:space="preserve"> Aberthu Cyflog</w:t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 xml:space="preserve"> i brynu car drwy</w:t>
            </w:r>
            <w:r w:rsidR="006B17D3" w:rsidRPr="00B729C5">
              <w:rPr>
                <w:rFonts w:ascii="Arial" w:hAnsi="Arial" w:cs="Arial"/>
                <w:b w:val="0"/>
                <w:sz w:val="24"/>
                <w:lang w:val="cy-GB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 w:rsidRPr="00B729C5">
              <w:rPr>
                <w:rFonts w:ascii="Arial" w:hAnsi="Arial" w:cs="Arial"/>
                <w:b w:val="0"/>
                <w:sz w:val="24"/>
                <w:lang w:val="cy-GB"/>
              </w:rPr>
              <w:t xml:space="preserve">gostyngiadau </w:t>
            </w:r>
            <w:r w:rsidR="006B17D3" w:rsidRPr="00B729C5">
              <w:rPr>
                <w:rFonts w:ascii="Arial" w:hAnsi="Arial" w:cs="Arial"/>
                <w:b w:val="0"/>
                <w:sz w:val="24"/>
                <w:lang w:val="cy-GB"/>
              </w:rPr>
              <w:t>ar-lein</w:t>
            </w:r>
            <w:r w:rsidR="00B535BC" w:rsidRPr="00B729C5">
              <w:rPr>
                <w:rFonts w:ascii="Arial" w:hAnsi="Arial" w:cs="Arial"/>
                <w:b w:val="0"/>
                <w:sz w:val="24"/>
                <w:lang w:val="cy-GB"/>
              </w:rPr>
              <w:t xml:space="preserve">, tocynnau anrheg am bris is, </w:t>
            </w:r>
            <w:r w:rsidR="006B17D3" w:rsidRPr="00B729C5">
              <w:rPr>
                <w:rFonts w:ascii="Arial" w:hAnsi="Arial" w:cs="Arial"/>
                <w:b w:val="0"/>
                <w:sz w:val="24"/>
                <w:lang w:val="cy-GB"/>
              </w:rPr>
              <w:t xml:space="preserve">arian yn ôl a </w:t>
            </w:r>
            <w:r w:rsidR="00B535BC" w:rsidRPr="00B729C5">
              <w:rPr>
                <w:rFonts w:ascii="Arial" w:hAnsi="Arial" w:cs="Arial"/>
                <w:b w:val="0"/>
                <w:sz w:val="24"/>
                <w:lang w:val="cy-GB"/>
              </w:rPr>
              <w:t>gostyngiadau</w:t>
            </w:r>
            <w:r w:rsidR="006B17D3" w:rsidRPr="00B729C5">
              <w:rPr>
                <w:rFonts w:ascii="Arial" w:hAnsi="Arial" w:cs="Arial"/>
                <w:b w:val="0"/>
                <w:sz w:val="24"/>
                <w:lang w:val="cy-GB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14:paraId="4D14F2A7" w14:textId="77777777" w:rsidR="00634F20" w:rsidRPr="00634F20" w:rsidRDefault="00634F20" w:rsidP="00634F20"/>
    <w:p w14:paraId="37ADC796" w14:textId="77777777" w:rsidR="00634F20" w:rsidRDefault="00634F20" w:rsidP="00634F20"/>
    <w:p w14:paraId="20CE93F2" w14:textId="77777777" w:rsidR="00E83C79" w:rsidRPr="00634F20" w:rsidRDefault="00E83C79" w:rsidP="00634F20"/>
    <w:sectPr w:rsidR="00E83C79" w:rsidRPr="00634F20" w:rsidSect="00974478">
      <w:head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628EA" w14:textId="77777777" w:rsidR="00AB2266" w:rsidRDefault="00AB2266" w:rsidP="00AB2266">
      <w:pPr>
        <w:spacing w:after="0" w:line="240" w:lineRule="auto"/>
      </w:pPr>
      <w:r>
        <w:separator/>
      </w:r>
    </w:p>
  </w:endnote>
  <w:endnote w:type="continuationSeparator" w:id="0">
    <w:p w14:paraId="043FCE12" w14:textId="77777777" w:rsidR="00AB2266" w:rsidRDefault="00AB2266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E6536" w14:textId="77777777" w:rsidR="00AB2266" w:rsidRDefault="00AB2266" w:rsidP="00AB2266">
      <w:pPr>
        <w:spacing w:after="0" w:line="240" w:lineRule="auto"/>
      </w:pPr>
      <w:r>
        <w:separator/>
      </w:r>
    </w:p>
  </w:footnote>
  <w:footnote w:type="continuationSeparator" w:id="0">
    <w:p w14:paraId="40702171" w14:textId="77777777" w:rsidR="00AB2266" w:rsidRDefault="00AB2266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30EA" w14:textId="77777777" w:rsidR="00AB2266" w:rsidRDefault="002A6921">
    <w:pPr>
      <w:pStyle w:val="Header"/>
    </w:pPr>
    <w:r>
      <w:rPr>
        <w:noProof/>
        <w:lang w:eastAsia="en-GB"/>
      </w:rPr>
      <w:pict w14:anchorId="5847E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916A" w14:textId="77777777" w:rsidR="00AB2266" w:rsidRDefault="002A6921">
    <w:pPr>
      <w:pStyle w:val="Header"/>
    </w:pPr>
    <w:r>
      <w:rPr>
        <w:noProof/>
        <w:lang w:eastAsia="en-GB"/>
      </w:rPr>
      <w:pict w14:anchorId="59ACF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0037" w14:textId="77777777" w:rsidR="00AB2266" w:rsidRDefault="002A6921">
    <w:pPr>
      <w:pStyle w:val="Header"/>
    </w:pPr>
    <w:r>
      <w:rPr>
        <w:noProof/>
        <w:lang w:eastAsia="en-GB"/>
      </w:rPr>
      <w:pict w14:anchorId="5AA26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C21F" w14:textId="77777777" w:rsidR="00634F20" w:rsidRDefault="002A6921">
    <w:pPr>
      <w:pStyle w:val="Header"/>
    </w:pPr>
    <w:r>
      <w:rPr>
        <w:noProof/>
        <w:lang w:eastAsia="en-GB"/>
      </w:rPr>
      <w:pict w14:anchorId="22D88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C358" w14:textId="77777777" w:rsidR="00634F20" w:rsidRDefault="002A6921">
    <w:pPr>
      <w:pStyle w:val="Header"/>
    </w:pPr>
    <w:r>
      <w:rPr>
        <w:noProof/>
        <w:lang w:eastAsia="en-GB"/>
      </w:rPr>
      <w:pict w14:anchorId="6762E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12091E"/>
    <w:rsid w:val="00134162"/>
    <w:rsid w:val="00156B96"/>
    <w:rsid w:val="00234F78"/>
    <w:rsid w:val="0024359E"/>
    <w:rsid w:val="002A6921"/>
    <w:rsid w:val="002A7F4D"/>
    <w:rsid w:val="00345F65"/>
    <w:rsid w:val="00376436"/>
    <w:rsid w:val="00395D39"/>
    <w:rsid w:val="003A6B76"/>
    <w:rsid w:val="004039D8"/>
    <w:rsid w:val="004829BC"/>
    <w:rsid w:val="0049177F"/>
    <w:rsid w:val="005B7E9F"/>
    <w:rsid w:val="00623571"/>
    <w:rsid w:val="00634F20"/>
    <w:rsid w:val="00644820"/>
    <w:rsid w:val="00661590"/>
    <w:rsid w:val="006A102F"/>
    <w:rsid w:val="006A2F87"/>
    <w:rsid w:val="006B17D3"/>
    <w:rsid w:val="00760084"/>
    <w:rsid w:val="00881B7E"/>
    <w:rsid w:val="00894B3F"/>
    <w:rsid w:val="008B17E1"/>
    <w:rsid w:val="008B6B34"/>
    <w:rsid w:val="008F099A"/>
    <w:rsid w:val="00924AE9"/>
    <w:rsid w:val="00974478"/>
    <w:rsid w:val="00A252CB"/>
    <w:rsid w:val="00AB2266"/>
    <w:rsid w:val="00AD1C26"/>
    <w:rsid w:val="00B33172"/>
    <w:rsid w:val="00B535BC"/>
    <w:rsid w:val="00B729C5"/>
    <w:rsid w:val="00B853EE"/>
    <w:rsid w:val="00BF6ADC"/>
    <w:rsid w:val="00C01A33"/>
    <w:rsid w:val="00C1758F"/>
    <w:rsid w:val="00CF226F"/>
    <w:rsid w:val="00D11219"/>
    <w:rsid w:val="00D255FD"/>
    <w:rsid w:val="00E83C79"/>
    <w:rsid w:val="00E93C1E"/>
    <w:rsid w:val="00EC08EF"/>
    <w:rsid w:val="00F20BBC"/>
    <w:rsid w:val="00F814FD"/>
    <w:rsid w:val="00FD021C"/>
    <w:rsid w:val="00FE4D34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enu v:ext="edit" fillcolor="none"/>
    </o:shapedefaults>
    <o:shapelayout v:ext="edit">
      <o:idmap v:ext="edit" data="1"/>
    </o:shapelayout>
  </w:shapeDefaults>
  <w:decimalSymbol w:val="."/>
  <w:listSeparator w:val=","/>
  <w14:docId w14:val="17626F09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F099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F09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onfabensiwngwynedd.cymru/cy/DarparAelodau/Rhesymau-i-Ymun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8507-4433-4577-AC3A-E3494275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Danielle Cahill</cp:lastModifiedBy>
  <cp:revision>4</cp:revision>
  <dcterms:created xsi:type="dcterms:W3CDTF">2022-07-26T15:13:00Z</dcterms:created>
  <dcterms:modified xsi:type="dcterms:W3CDTF">2022-07-27T08:37:00Z</dcterms:modified>
</cp:coreProperties>
</file>